
<file path=[Content_Types].xml><?xml version="1.0" encoding="utf-8"?>
<Types xmlns="http://schemas.openxmlformats.org/package/2006/content-types">
  <Default ContentType="image/png" Extension="png"/>
  <Default ContentType="image/jpeg" Extension="jpe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styles+xml" PartName="/word/styles.xml"/>
  <Override ContentType="application/vnd.ms-word.stylesWithEffects+xml" PartName="/word/stylesWithEffect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footer+xml" PartName="/word/footer3.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bookmarkStart w:id="0" w:name="_GoBack"/>
    <w:bookmarkEnd w:id="0"/>
    <w:p w14:paraId="2D5FF9FC" w14:textId="1100A617" w:rsidP="002206B0" w:rsidR="00FB51AD" w:rsidRDefault="00862056" w:rsidRPr="00747A7A">
      <w:pPr>
        <w:rPr>
          <w:rFonts w:ascii="Lucida Sans Unicode" w:cs="Lucida Sans Unicode" w:hAnsi="Lucida Sans Unicode"/>
          <w:sz w:val="16"/>
        </w:rPr>
      </w:pPr>
      <w:r w:rsidRPr="00747A7A">
        <w:rPr>
          <w:rFonts w:ascii="Lucida Sans Unicode" w:cs="Lucida Sans Unicode" w:hAnsi="Lucida Sans Unicode"/>
          <w:noProof/>
          <w:sz w:val="16"/>
        </w:rPr>
        <mc:AlternateContent>
          <mc:Choice Requires="wps">
            <w:drawing>
              <wp:anchor allowOverlap="1" behindDoc="0" distB="0" distL="114300" distR="114300" distT="0" layoutInCell="1" locked="0" relativeHeight="251658240" simplePos="0" wp14:anchorId="2E163945" wp14:editId="5B1BF4C2">
                <wp:simplePos x="0" y="0"/>
                <wp:positionH relativeFrom="column">
                  <wp:posOffset>3267075</wp:posOffset>
                </wp:positionH>
                <wp:positionV relativeFrom="paragraph">
                  <wp:posOffset>-85563</wp:posOffset>
                </wp:positionV>
                <wp:extent cx="2745740" cy="1797050"/>
                <wp:effectExtent b="6350" l="0" r="0" t="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5740" cy="179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19105F" w14:textId="07FFCF14" w:rsidP="0051068B" w:rsidR="0051068B" w:rsidRDefault="0051068B">
                            <w:pPr>
                              <w:ind w:firstLine="1021"/>
                              <w:rPr>
                                <w:rFonts w:ascii="Lucida Sans Unicode" w:cs="Lucida Sans Unicode" w:hAnsi="Lucida Sans Unicode"/>
                                <w:sz w:val="16"/>
                                <w:szCs w:val="16"/>
                                <w:lang w:val="en-US"/>
                              </w:rPr>
                            </w:pPr>
                            <w:r w:rsidRPr="00137B6F">
                              <w:rPr>
                                <w:rFonts w:ascii="Lucida Sans Unicode" w:cs="Lucida Sans Unicode" w:hAnsi="Lucida Sans Unicode"/>
                                <w:sz w:val="16"/>
                                <w:szCs w:val="16"/>
                                <w:lang w:val="en-US"/>
                              </w:rPr>
                              <w:t>Johannes</w:t>
                            </w:r>
                            <w:r w:rsidR="00137B6F" w:rsidRPr="00137B6F">
                              <w:rPr>
                                <w:rFonts w:ascii="Lucida Sans Unicode" w:cs="Lucida Sans Unicode" w:hAnsi="Lucida Sans Unicode"/>
                                <w:sz w:val="16"/>
                                <w:szCs w:val="16"/>
                                <w:lang w:val="en-US"/>
                              </w:rPr>
                              <w:t xml:space="preserve">bad Holding SE </w:t>
                            </w:r>
                            <w:r w:rsidR="00137B6F">
                              <w:rPr>
                                <w:rFonts w:ascii="Lucida Sans Unicode" w:cs="Lucida Sans Unicode" w:hAnsi="Lucida Sans Unicode"/>
                                <w:sz w:val="16"/>
                                <w:szCs w:val="16"/>
                                <w:lang w:val="en-US"/>
                              </w:rPr>
                              <w:t>&amp; Co. KG</w:t>
                            </w:r>
                          </w:p>
                          <w:p w14:paraId="7BB7DC72" w14:textId="47167FA3" w:rsidP="0051068B" w:rsidR="00137B6F" w:rsidRDefault="00137B6F" w:rsidRPr="00137B6F">
                            <w:pPr>
                              <w:ind w:firstLine="1021"/>
                              <w:rPr>
                                <w:rFonts w:ascii="Lucida Sans Unicode" w:cs="Lucida Sans Unicode" w:hAnsi="Lucida Sans Unicode"/>
                                <w:sz w:val="16"/>
                                <w:szCs w:val="16"/>
                                <w:lang w:val="en-US"/>
                              </w:rPr>
                            </w:pPr>
                            <w:proofErr w:type="spellStart"/>
                            <w:r>
                              <w:rPr>
                                <w:rFonts w:ascii="Lucida Sans Unicode" w:cs="Lucida Sans Unicode" w:hAnsi="Lucida Sans Unicode"/>
                                <w:sz w:val="16"/>
                                <w:szCs w:val="16"/>
                                <w:lang w:val="en-US"/>
                              </w:rPr>
                              <w:t>Arnulfstraße</w:t>
                            </w:r>
                            <w:proofErr w:type="spellEnd"/>
                            <w:r>
                              <w:rPr>
                                <w:rFonts w:ascii="Lucida Sans Unicode" w:cs="Lucida Sans Unicode" w:hAnsi="Lucida Sans Unicode"/>
                                <w:sz w:val="16"/>
                                <w:szCs w:val="16"/>
                                <w:lang w:val="en-US"/>
                              </w:rPr>
                              <w:t xml:space="preserve"> 37</w:t>
                            </w:r>
                          </w:p>
                          <w:p w14:paraId="0795E229" w14:textId="18D77ECA" w:rsidP="0051068B" w:rsidR="0051068B" w:rsidRDefault="00137B6F" w:rsidRPr="00265F45">
                            <w:pPr>
                              <w:ind w:firstLine="1021"/>
                              <w:rPr>
                                <w:rFonts w:ascii="Lucida Sans Unicode" w:cs="Lucida Sans Unicode" w:hAnsi="Lucida Sans Unicode"/>
                                <w:sz w:val="16"/>
                                <w:szCs w:val="16"/>
                              </w:rPr>
                            </w:pPr>
                            <w:r w:rsidRPr="00265F45">
                              <w:rPr>
                                <w:rFonts w:ascii="Lucida Sans Unicode" w:cs="Lucida Sans Unicode" w:hAnsi="Lucida Sans Unicode"/>
                                <w:sz w:val="16"/>
                                <w:szCs w:val="16"/>
                              </w:rPr>
                              <w:t>80636 München</w:t>
                            </w:r>
                          </w:p>
                          <w:p w14:paraId="2B077B84" w14:textId="77777777" w:rsidP="0051068B" w:rsidR="00D94A0F" w:rsidRDefault="00D94A0F" w:rsidRPr="00265F45">
                            <w:pPr>
                              <w:ind w:firstLine="1021"/>
                              <w:rPr>
                                <w:rFonts w:ascii="Lucida Sans Unicode" w:cs="Lucida Sans Unicode" w:hAnsi="Lucida Sans Unicode"/>
                                <w:sz w:val="16"/>
                                <w:szCs w:val="16"/>
                              </w:rPr>
                            </w:pPr>
                          </w:p>
                          <w:p w14:paraId="6B594B51" w14:textId="6786440D" w:rsidP="0051068B" w:rsidR="00747773" w:rsidRDefault="00D94A0F" w:rsidRPr="00137B6F">
                            <w:pPr>
                              <w:ind w:firstLine="1021"/>
                              <w:rPr>
                                <w:rFonts w:ascii="Lucida Sans Unicode" w:cs="Lucida Sans Unicode" w:hAnsi="Lucida Sans Unicode"/>
                                <w:sz w:val="16"/>
                                <w:szCs w:val="16"/>
                              </w:rPr>
                            </w:pPr>
                            <w:r w:rsidRPr="00137B6F">
                              <w:rPr>
                                <w:rFonts w:ascii="Lucida Sans Unicode" w:cs="Lucida Sans Unicode" w:hAnsi="Lucida Sans Unicode"/>
                                <w:sz w:val="16"/>
                                <w:szCs w:val="16"/>
                              </w:rPr>
                              <w:t xml:space="preserve">Pressekontakt: </w:t>
                            </w:r>
                          </w:p>
                          <w:p w14:paraId="1C11E39D" w14:textId="747BAD43" w:rsidP="0051068B" w:rsidR="00073F2F" w:rsidRDefault="00747773" w:rsidRPr="00137B6F">
                            <w:pPr>
                              <w:ind w:firstLine="1021"/>
                              <w:rPr>
                                <w:rFonts w:ascii="Lucida Sans Unicode" w:cs="Lucida Sans Unicode" w:hAnsi="Lucida Sans Unicode"/>
                                <w:b/>
                                <w:sz w:val="16"/>
                                <w:szCs w:val="16"/>
                              </w:rPr>
                            </w:pPr>
                            <w:r w:rsidRPr="00137B6F">
                              <w:rPr>
                                <w:rFonts w:ascii="Lucida Sans Unicode" w:cs="Lucida Sans Unicode" w:hAnsi="Lucida Sans Unicode"/>
                                <w:b/>
                                <w:sz w:val="16"/>
                                <w:szCs w:val="16"/>
                              </w:rPr>
                              <w:t>Rolf Herzog</w:t>
                            </w:r>
                          </w:p>
                          <w:p w14:paraId="47B2C7E5" w14:textId="2B87A35E" w:rsidP="00D94A0F" w:rsidR="00D94A0F" w:rsidRDefault="00D94A0F" w:rsidRPr="00137B6F">
                            <w:pPr>
                              <w:ind w:left="1021"/>
                              <w:rPr>
                                <w:rFonts w:ascii="Lucida Sans Unicode" w:cs="Lucida Sans Unicode" w:hAnsi="Lucida Sans Unicode"/>
                                <w:b/>
                                <w:sz w:val="16"/>
                                <w:szCs w:val="16"/>
                              </w:rPr>
                            </w:pPr>
                            <w:r w:rsidRPr="00137B6F">
                              <w:rPr>
                                <w:rFonts w:ascii="Lucida Sans Unicode" w:cs="Lucida Sans Unicode" w:hAnsi="Lucida Sans Unicode"/>
                                <w:b/>
                                <w:sz w:val="16"/>
                                <w:szCs w:val="16"/>
                              </w:rPr>
                              <w:t>Leiter Marketing</w:t>
                            </w:r>
                            <w:r w:rsidR="00137B6F">
                              <w:rPr>
                                <w:rFonts w:ascii="Lucida Sans Unicode" w:cs="Lucida Sans Unicode" w:hAnsi="Lucida Sans Unicode"/>
                                <w:b/>
                                <w:sz w:val="16"/>
                                <w:szCs w:val="16"/>
                              </w:rPr>
                              <w:t xml:space="preserve"> &amp; </w:t>
                            </w:r>
                            <w:r w:rsidRPr="00137B6F">
                              <w:rPr>
                                <w:rFonts w:ascii="Lucida Sans Unicode" w:cs="Lucida Sans Unicode" w:hAnsi="Lucida Sans Unicode"/>
                                <w:b/>
                                <w:sz w:val="16"/>
                                <w:szCs w:val="16"/>
                              </w:rPr>
                              <w:t>Unternehmenskommunikation</w:t>
                            </w:r>
                          </w:p>
                          <w:p w14:paraId="71E5D687" w14:textId="77777777" w:rsidP="00D94A0F" w:rsidR="00D94A0F" w:rsidRDefault="00D94A0F" w:rsidRPr="00137B6F">
                            <w:pPr>
                              <w:ind w:left="1021"/>
                              <w:rPr>
                                <w:rFonts w:ascii="Lucida Sans Unicode" w:cs="Lucida Sans Unicode" w:hAnsi="Lucida Sans Unicode"/>
                                <w:b/>
                                <w:sz w:val="16"/>
                                <w:szCs w:val="16"/>
                              </w:rPr>
                            </w:pPr>
                          </w:p>
                          <w:p w14:paraId="738D8000" w14:textId="3C9E01A1" w:rsidP="00D94A0F" w:rsidR="008C0C82" w:rsidRDefault="00D94A0F" w:rsidRPr="00137B6F">
                            <w:pPr>
                              <w:tabs>
                                <w:tab w:pos="1021" w:val="left"/>
                              </w:tabs>
                              <w:ind w:hanging="454" w:left="1021"/>
                              <w:rPr>
                                <w:rFonts w:ascii="Lucida Sans Unicode" w:cs="Lucida Sans Unicode" w:hAnsi="Lucida Sans Unicode"/>
                                <w:sz w:val="16"/>
                                <w:szCs w:val="16"/>
                                <w:lang w:val="it-IT"/>
                              </w:rPr>
                            </w:pPr>
                            <w:r w:rsidRPr="00137B6F">
                              <w:rPr>
                                <w:rFonts w:ascii="Lucida Sans Unicode" w:cs="Lucida Sans Unicode" w:hAnsi="Lucida Sans Unicode"/>
                                <w:sz w:val="16"/>
                                <w:szCs w:val="16"/>
                                <w:lang w:val="it-IT"/>
                              </w:rPr>
                              <w:tab/>
                            </w:r>
                            <w:r w:rsidR="00073F2F" w:rsidRPr="00137B6F">
                              <w:rPr>
                                <w:rFonts w:ascii="Lucida Sans Unicode" w:cs="Lucida Sans Unicode" w:hAnsi="Lucida Sans Unicode"/>
                                <w:sz w:val="16"/>
                                <w:szCs w:val="16"/>
                                <w:lang w:val="it-IT"/>
                              </w:rPr>
                              <w:t>Tel.</w:t>
                            </w:r>
                            <w:r w:rsidRPr="00137B6F">
                              <w:rPr>
                                <w:rFonts w:ascii="Lucida Sans Unicode" w:cs="Lucida Sans Unicode" w:hAnsi="Lucida Sans Unicode"/>
                                <w:sz w:val="16"/>
                                <w:szCs w:val="16"/>
                                <w:lang w:val="it-IT"/>
                              </w:rPr>
                              <w:t>:</w:t>
                            </w:r>
                            <w:r w:rsidR="00073F2F" w:rsidRPr="00137B6F">
                              <w:rPr>
                                <w:rFonts w:ascii="Lucida Sans Unicode" w:cs="Lucida Sans Unicode" w:hAnsi="Lucida Sans Unicode"/>
                                <w:sz w:val="16"/>
                                <w:szCs w:val="16"/>
                                <w:lang w:val="it-IT"/>
                              </w:rPr>
                              <w:tab/>
                              <w:t xml:space="preserve">+ 49 </w:t>
                            </w:r>
                            <w:r w:rsidR="00872B85" w:rsidRPr="00137B6F">
                              <w:rPr>
                                <w:rFonts w:ascii="Lucida Sans Unicode" w:cs="Lucida Sans Unicode" w:hAnsi="Lucida Sans Unicode"/>
                                <w:sz w:val="16"/>
                                <w:szCs w:val="16"/>
                                <w:lang w:val="it-IT"/>
                              </w:rPr>
                              <w:t xml:space="preserve">(0) </w:t>
                            </w:r>
                            <w:r w:rsidR="0051068B" w:rsidRPr="00137B6F">
                              <w:rPr>
                                <w:rFonts w:ascii="Lucida Sans Unicode" w:cs="Lucida Sans Unicode" w:hAnsi="Lucida Sans Unicode"/>
                                <w:sz w:val="16"/>
                                <w:szCs w:val="16"/>
                                <w:lang w:val="it-IT"/>
                              </w:rPr>
                              <w:t>8531 23</w:t>
                            </w:r>
                            <w:r w:rsidRPr="00137B6F">
                              <w:rPr>
                                <w:rFonts w:ascii="Lucida Sans Unicode" w:cs="Lucida Sans Unicode" w:hAnsi="Lucida Sans Unicode"/>
                                <w:sz w:val="16"/>
                                <w:szCs w:val="16"/>
                                <w:lang w:val="it-IT"/>
                              </w:rPr>
                              <w:t>-</w:t>
                            </w:r>
                            <w:r w:rsidR="00747773" w:rsidRPr="00137B6F">
                              <w:rPr>
                                <w:rFonts w:ascii="Lucida Sans Unicode" w:cs="Lucida Sans Unicode" w:hAnsi="Lucida Sans Unicode"/>
                                <w:sz w:val="16"/>
                                <w:szCs w:val="16"/>
                                <w:lang w:val="it-IT"/>
                              </w:rPr>
                              <w:t>2875</w:t>
                            </w:r>
                            <w:r w:rsidRPr="00137B6F">
                              <w:rPr>
                                <w:rFonts w:ascii="Lucida Sans Unicode" w:cs="Lucida Sans Unicode" w:hAnsi="Lucida Sans Unicode"/>
                                <w:sz w:val="16"/>
                                <w:szCs w:val="16"/>
                                <w:lang w:val="it-IT"/>
                              </w:rPr>
                              <w:tab/>
                            </w:r>
                            <w:r w:rsidR="0051068B" w:rsidRPr="00137B6F">
                              <w:rPr>
                                <w:rFonts w:ascii="Lucida Sans Unicode" w:cs="Lucida Sans Unicode" w:hAnsi="Lucida Sans Unicode"/>
                                <w:sz w:val="16"/>
                                <w:szCs w:val="16"/>
                                <w:lang w:val="it-IT"/>
                              </w:rPr>
                              <w:br/>
                            </w:r>
                            <w:r w:rsidRPr="00137B6F">
                              <w:rPr>
                                <w:rFonts w:ascii="Lucida Sans Unicode" w:cs="Lucida Sans Unicode" w:hAnsi="Lucida Sans Unicode"/>
                                <w:sz w:val="16"/>
                                <w:szCs w:val="16"/>
                                <w:lang w:val="it-IT"/>
                              </w:rPr>
                              <w:t xml:space="preserve">E-Mail: </w:t>
                            </w:r>
                            <w:r w:rsidR="00747773" w:rsidRPr="00137B6F">
                              <w:rPr>
                                <w:rFonts w:ascii="Lucida Sans Unicode" w:cs="Lucida Sans Unicode" w:hAnsi="Lucida Sans Unicode"/>
                                <w:sz w:val="16"/>
                                <w:szCs w:val="16"/>
                                <w:lang w:val="it-IT"/>
                              </w:rPr>
                              <w:t>rolf.herzog</w:t>
                            </w:r>
                            <w:r w:rsidR="0051068B" w:rsidRPr="00137B6F">
                              <w:rPr>
                                <w:rFonts w:ascii="Lucida Sans Unicode" w:cs="Lucida Sans Unicode" w:hAnsi="Lucida Sans Unicode"/>
                                <w:sz w:val="16"/>
                                <w:szCs w:val="16"/>
                                <w:lang w:val="it-IT"/>
                              </w:rPr>
                              <w:t>@johannesbad.</w:t>
                            </w:r>
                            <w:r w:rsidR="00265F45">
                              <w:rPr>
                                <w:rFonts w:ascii="Lucida Sans Unicode" w:cs="Lucida Sans Unicode" w:hAnsi="Lucida Sans Unicode"/>
                                <w:sz w:val="16"/>
                                <w:szCs w:val="16"/>
                                <w:lang w:val="it-IT"/>
                              </w:rPr>
                              <w:t>com</w:t>
                            </w:r>
                          </w:p>
                          <w:p w14:paraId="16747783" w14:textId="77777777" w:rsidP="0051068B" w:rsidR="00073F2F" w:rsidRDefault="0051068B" w:rsidRPr="00137B6F">
                            <w:pPr>
                              <w:tabs>
                                <w:tab w:pos="426" w:val="left"/>
                              </w:tabs>
                              <w:ind w:firstLine="1021"/>
                              <w:rPr>
                                <w:rFonts w:ascii="Lucida Sans Unicode" w:cs="Lucida Sans Unicode" w:hAnsi="Lucida Sans Unicode"/>
                                <w:sz w:val="16"/>
                                <w:szCs w:val="16"/>
                                <w:lang w:val="it-IT"/>
                              </w:rPr>
                            </w:pPr>
                            <w:r w:rsidRPr="00137B6F">
                              <w:rPr>
                                <w:rFonts w:ascii="Lucida Sans Unicode" w:cs="Lucida Sans Unicode" w:hAnsi="Lucida Sans Unicode"/>
                                <w:sz w:val="16"/>
                                <w:szCs w:val="16"/>
                                <w:lang w:val="it-IT"/>
                              </w:rPr>
                              <w:t>www.johannesbad.de</w:t>
                            </w:r>
                          </w:p>
                        </w:txbxContent>
                      </wps:txbx>
                      <wps:bodyPr anchor="t" anchorCtr="0" bIns="45720" lIns="91440" rIns="91440" rot="0" tIns="45720" upright="1" vert="horz" wrap="square">
                        <a:noAutofit/>
                      </wps:bodyPr>
                    </wps:wsp>
                  </a:graphicData>
                </a:graphic>
                <wp14:sizeRelH relativeFrom="page">
                  <wp14:pctWidth>0</wp14:pctWidth>
                </wp14:sizeRelH>
                <wp14:sizeRelV relativeFrom="page">
                  <wp14:pctHeight>0</wp14:pctHeight>
                </wp14:sizeRelV>
              </wp:anchor>
            </w:drawing>
          </mc:Choice>
        </mc:AlternateContent>
      </w:r>
    </w:p>
    <w:p w14:paraId="5605F503" w14:textId="02286FBB" w:rsidP="002206B0" w:rsidR="00D2136A" w:rsidRDefault="00D2136A" w:rsidRPr="0071641C">
      <w:pPr>
        <w:rPr>
          <w:rFonts w:cs="Arial"/>
        </w:rPr>
      </w:pPr>
    </w:p>
    <w:p w14:paraId="3D956455" w14:textId="3C2F9BE4" w:rsidR="00D2136A" w:rsidRDefault="00D2136A" w:rsidRPr="0071641C">
      <w:pPr>
        <w:rPr>
          <w:rFonts w:cs="Arial"/>
        </w:rPr>
      </w:pPr>
    </w:p>
    <w:p w14:paraId="2736EE77" w14:textId="189B3D36" w:rsidR="00D2136A" w:rsidRDefault="00D2136A">
      <w:pPr>
        <w:rPr>
          <w:rFonts w:cs="Arial"/>
        </w:rPr>
      </w:pPr>
    </w:p>
    <w:p w14:paraId="0167200E" w14:textId="20663FA1" w:rsidR="00AA7831" w:rsidRDefault="00AA7831" w:rsidRPr="0071641C">
      <w:pPr>
        <w:rPr>
          <w:rFonts w:cs="Arial"/>
        </w:rPr>
      </w:pPr>
    </w:p>
    <w:p w14:paraId="6C455DE0" w14:textId="661F2764" w:rsidR="00D2136A" w:rsidRDefault="00D2136A" w:rsidRPr="0071641C">
      <w:pPr>
        <w:rPr>
          <w:rFonts w:cs="Arial"/>
        </w:rPr>
      </w:pPr>
    </w:p>
    <w:p w14:paraId="3C2F3B55" w14:textId="7581B8A2" w:rsidR="00D2136A" w:rsidRDefault="00D2136A" w:rsidRPr="0071641C">
      <w:pPr>
        <w:rPr>
          <w:rFonts w:cs="Arial"/>
        </w:rPr>
      </w:pPr>
    </w:p>
    <w:p w14:paraId="7B0412E7" w14:textId="6C0337CB" w:rsidR="00D2136A" w:rsidRDefault="00D2136A" w:rsidRPr="0071641C">
      <w:pPr>
        <w:rPr>
          <w:rFonts w:cs="Arial"/>
        </w:rPr>
      </w:pPr>
    </w:p>
    <w:p w14:paraId="7CDDFB9E" w14:textId="7498EEC6" w:rsidR="00D2136A" w:rsidRDefault="00D2136A" w:rsidRPr="00747A7A">
      <w:pPr>
        <w:rPr>
          <w:rFonts w:ascii="Lucida Sans Unicode" w:cs="Lucida Sans Unicode" w:hAnsi="Lucida Sans Unicode"/>
          <w:sz w:val="16"/>
        </w:rPr>
      </w:pPr>
    </w:p>
    <w:p w14:paraId="6B0AE6A4" w14:textId="644630C1" w:rsidR="00D2136A" w:rsidRDefault="00D2136A" w:rsidRPr="00747A7A">
      <w:pPr>
        <w:pStyle w:val="Kopfzeile"/>
        <w:tabs>
          <w:tab w:pos="4536" w:val="clear"/>
          <w:tab w:pos="9072" w:val="clear"/>
        </w:tabs>
        <w:rPr>
          <w:rFonts w:ascii="Lucida Sans Unicode" w:cs="Lucida Sans Unicode" w:hAnsi="Lucida Sans Unicode"/>
          <w:sz w:val="16"/>
        </w:rPr>
      </w:pPr>
    </w:p>
    <w:p w14:paraId="1C3F005D" w14:textId="61C96FDC" w:rsidR="00D2136A" w:rsidRDefault="00D2136A" w:rsidRPr="00747A7A">
      <w:pPr>
        <w:pStyle w:val="Kopfzeile"/>
        <w:tabs>
          <w:tab w:pos="4536" w:val="clear"/>
          <w:tab w:pos="9072" w:val="clear"/>
        </w:tabs>
        <w:rPr>
          <w:rFonts w:ascii="Lucida Sans Unicode" w:cs="Lucida Sans Unicode" w:hAnsi="Lucida Sans Unicode"/>
          <w:sz w:val="16"/>
        </w:rPr>
      </w:pPr>
    </w:p>
    <w:p w14:paraId="37FDC115" w14:textId="47FBBF9B" w:rsidR="00D2136A" w:rsidRDefault="00D2136A" w:rsidRPr="00747A7A">
      <w:pPr>
        <w:rPr>
          <w:rFonts w:ascii="Lucida Sans Unicode" w:cs="Lucida Sans Unicode" w:hAnsi="Lucida Sans Unicode"/>
          <w:sz w:val="16"/>
        </w:rPr>
      </w:pPr>
    </w:p>
    <w:p w14:paraId="3FDBE867" w14:textId="5AE8F440" w:rsidP="00412B14" w:rsidR="00AA3782" w:rsidRDefault="00862056">
      <w:pPr>
        <w:pStyle w:val="Kopfzeile"/>
        <w:tabs>
          <w:tab w:pos="4536" w:val="clear"/>
          <w:tab w:pos="9072" w:val="clear"/>
        </w:tabs>
        <w:rPr>
          <w:rFonts w:ascii="Lucida Sans Unicode" w:cs="Lucida Sans Unicode" w:hAnsi="Lucida Sans Unicode"/>
          <w:sz w:val="16"/>
        </w:rPr>
      </w:pPr>
      <w:r w:rsidRPr="002A2C75">
        <w:rPr>
          <w:rFonts w:ascii="Lucida Sans Unicode" w:cs="Lucida Sans Unicode" w:hAnsi="Lucida Sans Unicode"/>
          <w:noProof/>
          <w:sz w:val="14"/>
          <w:szCs w:val="16"/>
        </w:rPr>
        <mc:AlternateContent>
          <mc:Choice Requires="wps">
            <w:drawing>
              <wp:anchor allowOverlap="1" behindDoc="0" distB="0" distL="114300" distR="114300" distT="0" layoutInCell="0" locked="0" relativeHeight="251656192" simplePos="0" wp14:anchorId="2CD78A2A" wp14:editId="5BF164D2">
                <wp:simplePos x="0" y="0"/>
                <wp:positionH relativeFrom="column">
                  <wp:posOffset>4185285</wp:posOffset>
                </wp:positionH>
                <wp:positionV relativeFrom="paragraph">
                  <wp:posOffset>20482</wp:posOffset>
                </wp:positionV>
                <wp:extent cx="1802765" cy="274320"/>
                <wp:effectExtent b="0" l="0" r="0" t="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765" cy="274320"/>
                        </a:xfrm>
                        <a:prstGeom prst="rect">
                          <a:avLst/>
                        </a:prstGeom>
                        <a:noFill/>
                        <a:ln>
                          <a:noFill/>
                        </a:ln>
                      </wps:spPr>
                      <wps:txbx>
                        <w:txbxContent>
                          <w:p w14:paraId="1360FE51" w14:textId="73301A16" w:rsidP="00D94A0F" w:rsidR="00073F2F" w:rsidRDefault="00BB5C69" w:rsidRPr="00FE79BB">
                            <w:pPr>
                              <w:jc w:val="right"/>
                              <w:rPr>
                                <w:rFonts w:ascii="Lucida Sans Unicode" w:cs="Lucida Sans Unicode" w:hAnsi="Lucida Sans Unicode"/>
                                <w:sz w:val="16"/>
                                <w:szCs w:val="16"/>
                              </w:rPr>
                            </w:pPr>
                            <w:r>
                              <w:rPr>
                                <w:rFonts w:ascii="Lucida Sans Unicode" w:cs="Lucida Sans Unicode" w:hAnsi="Lucida Sans Unicode"/>
                                <w:sz w:val="16"/>
                                <w:szCs w:val="16"/>
                              </w:rPr>
                              <w:t>August</w:t>
                            </w:r>
                            <w:r w:rsidR="00747773" w:rsidRPr="00FE79BB">
                              <w:rPr>
                                <w:rFonts w:ascii="Lucida Sans Unicode" w:cs="Lucida Sans Unicode" w:hAnsi="Lucida Sans Unicode"/>
                                <w:sz w:val="16"/>
                                <w:szCs w:val="16"/>
                              </w:rPr>
                              <w:t xml:space="preserve"> 202</w:t>
                            </w:r>
                            <w:r w:rsidR="00D94A0F" w:rsidRPr="00FE79BB">
                              <w:rPr>
                                <w:rFonts w:ascii="Lucida Sans Unicode" w:cs="Lucida Sans Unicode" w:hAnsi="Lucida Sans Unicode"/>
                                <w:sz w:val="16"/>
                                <w:szCs w:val="16"/>
                              </w:rPr>
                              <w:t>1</w:t>
                            </w:r>
                          </w:p>
                        </w:txbxContent>
                      </wps:txbx>
                      <wps:bodyPr anchor="t" anchorCtr="0" bIns="45720" lIns="91440" rIns="91440" rot="0" tIns="45720" upright="1" vert="horz" wrap="square">
                        <a:noAutofit/>
                      </wps:bodyPr>
                    </wps:wsp>
                  </a:graphicData>
                </a:graphic>
                <wp14:sizeRelH relativeFrom="page">
                  <wp14:pctWidth>0</wp14:pctWidth>
                </wp14:sizeRelH>
                <wp14:sizeRelV relativeFrom="page">
                  <wp14:pctHeight>0</wp14:pctHeight>
                </wp14:sizeRelV>
              </wp:anchor>
            </w:drawing>
          </mc:Choice>
        </mc:AlternateContent>
      </w:r>
    </w:p>
    <w:p w14:paraId="35EF1311" w14:textId="77777777" w:rsidP="00412B14" w:rsidR="00412B14" w:rsidRDefault="00412B14" w:rsidRPr="00412B14">
      <w:pPr>
        <w:pStyle w:val="Kopfzeile"/>
        <w:tabs>
          <w:tab w:pos="4536" w:val="clear"/>
          <w:tab w:pos="9072" w:val="clear"/>
        </w:tabs>
        <w:rPr>
          <w:rFonts w:ascii="Lucida Sans Unicode" w:cs="Lucida Sans Unicode" w:hAnsi="Lucida Sans Unicode"/>
          <w:sz w:val="16"/>
        </w:rPr>
      </w:pPr>
    </w:p>
    <w:p w14:paraId="0F0ABE20" w14:textId="061135CE" w:rsidP="00412B14" w:rsidR="0049490B" w:rsidRDefault="0049490B">
      <w:pPr>
        <w:jc w:val="both"/>
        <w:rPr>
          <w:rFonts w:ascii="Lucida Sans Unicode" w:cs="Lucida Sans Unicode" w:hAnsi="Lucida Sans Unicode"/>
          <w:b/>
          <w:smallCaps/>
          <w:sz w:val="30"/>
          <w:szCs w:val="30"/>
        </w:rPr>
      </w:pPr>
    </w:p>
    <w:p w14:paraId="5D49E4C5" w14:textId="5A4FF67F" w:rsidP="00412B14" w:rsidR="00704462" w:rsidRDefault="00704462">
      <w:pPr>
        <w:jc w:val="both"/>
        <w:rPr>
          <w:rFonts w:ascii="Lucida Sans Unicode" w:cs="Lucida Sans Unicode" w:hAnsi="Lucida Sans Unicode"/>
          <w:b/>
          <w:smallCaps/>
          <w:sz w:val="30"/>
          <w:szCs w:val="30"/>
        </w:rPr>
      </w:pPr>
    </w:p>
    <w:p w14:paraId="48B05C26" w14:textId="77777777" w:rsidP="00412B14" w:rsidR="00C245B2" w:rsidRDefault="00C245B2">
      <w:pPr>
        <w:jc w:val="both"/>
        <w:rPr>
          <w:rFonts w:ascii="Lucida Sans Unicode" w:cs="Lucida Sans Unicode" w:hAnsi="Lucida Sans Unicode"/>
          <w:b/>
          <w:smallCaps/>
          <w:sz w:val="30"/>
          <w:szCs w:val="30"/>
        </w:rPr>
      </w:pPr>
    </w:p>
    <w:p w14:paraId="0778177F" w14:textId="4D0D372E" w:rsidP="00412B14" w:rsidR="00412B14" w:rsidRDefault="00747773" w:rsidRPr="00412B14">
      <w:pPr>
        <w:jc w:val="both"/>
        <w:rPr>
          <w:rFonts w:ascii="Lucida Sans Unicode" w:cs="Lucida Sans Unicode" w:hAnsi="Lucida Sans Unicode"/>
          <w:b/>
          <w:smallCaps/>
          <w:sz w:val="30"/>
          <w:szCs w:val="30"/>
        </w:rPr>
      </w:pPr>
      <w:r w:rsidRPr="00862056">
        <w:rPr>
          <w:rFonts w:ascii="Lucida Sans Unicode" w:cs="Lucida Sans Unicode" w:hAnsi="Lucida Sans Unicode"/>
          <w:b/>
          <w:smallCaps/>
          <w:sz w:val="30"/>
          <w:szCs w:val="30"/>
        </w:rPr>
        <w:t>P</w:t>
      </w:r>
      <w:r w:rsidR="00D94A0F" w:rsidRPr="00862056">
        <w:rPr>
          <w:rFonts w:ascii="Lucida Sans Unicode" w:cs="Lucida Sans Unicode" w:hAnsi="Lucida Sans Unicode"/>
          <w:b/>
          <w:smallCaps/>
          <w:sz w:val="30"/>
          <w:szCs w:val="30"/>
        </w:rPr>
        <w:t xml:space="preserve">ressemitteilung </w:t>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p>
    <w:p w14:paraId="2352FD28" w14:textId="77777777" w:rsidP="004403B3" w:rsidR="0049490B" w:rsidRDefault="0049490B" w:rsidRPr="002A2C75">
      <w:pPr>
        <w:rPr>
          <w:rFonts w:ascii="Lucida Sans Unicode" w:cs="Lucida Sans Unicode" w:hAnsi="Lucida Sans Unicode"/>
          <w:sz w:val="22"/>
          <w:szCs w:val="22"/>
        </w:rPr>
      </w:pPr>
    </w:p>
    <w:p w14:paraId="39B91CBF" w14:textId="77777777" w:rsidP="00BB5C69" w:rsidR="00BB5C69" w:rsidRDefault="00BB5C69" w:rsidRPr="00BB5C69">
      <w:pPr>
        <w:jc w:val="both"/>
        <w:rPr>
          <w:rFonts w:ascii="Lucida Sans Unicode" w:cs="Lucida Sans Unicode" w:hAnsi="Lucida Sans Unicode"/>
          <w:b/>
          <w:bCs/>
          <w:sz w:val="30"/>
          <w:szCs w:val="30"/>
        </w:rPr>
      </w:pPr>
      <w:r w:rsidRPr="00BB5C69">
        <w:rPr>
          <w:rFonts w:ascii="Lucida Sans Unicode" w:cs="Lucida Sans Unicode" w:hAnsi="Lucida Sans Unicode"/>
          <w:b/>
          <w:bCs/>
          <w:sz w:val="30"/>
          <w:szCs w:val="30"/>
        </w:rPr>
        <w:t xml:space="preserve">Interdisziplinäre Rehabilitation als </w:t>
      </w:r>
    </w:p>
    <w:p w14:paraId="0D90933F" w14:textId="77777777" w:rsidP="00BB5C69" w:rsidR="00BB5C69" w:rsidRDefault="00BB5C69" w:rsidRPr="00BB5C69">
      <w:pPr>
        <w:jc w:val="both"/>
        <w:rPr>
          <w:rFonts w:ascii="Lucida Sans Unicode" w:cs="Lucida Sans Unicode" w:hAnsi="Lucida Sans Unicode"/>
          <w:b/>
          <w:bCs/>
          <w:sz w:val="30"/>
          <w:szCs w:val="30"/>
        </w:rPr>
      </w:pPr>
      <w:r w:rsidRPr="00BB5C69">
        <w:rPr>
          <w:rFonts w:ascii="Lucida Sans Unicode" w:cs="Lucida Sans Unicode" w:hAnsi="Lucida Sans Unicode"/>
          <w:b/>
          <w:bCs/>
          <w:sz w:val="30"/>
          <w:szCs w:val="30"/>
        </w:rPr>
        <w:t>Schlüssel bei Long-</w:t>
      </w:r>
      <w:proofErr w:type="spellStart"/>
      <w:r w:rsidRPr="00BB5C69">
        <w:rPr>
          <w:rFonts w:ascii="Lucida Sans Unicode" w:cs="Lucida Sans Unicode" w:hAnsi="Lucida Sans Unicode"/>
          <w:b/>
          <w:bCs/>
          <w:sz w:val="30"/>
          <w:szCs w:val="30"/>
        </w:rPr>
        <w:t>Covid</w:t>
      </w:r>
      <w:proofErr w:type="spellEnd"/>
      <w:r w:rsidRPr="00BB5C69">
        <w:rPr>
          <w:rFonts w:ascii="Lucida Sans Unicode" w:cs="Lucida Sans Unicode" w:hAnsi="Lucida Sans Unicode"/>
          <w:b/>
          <w:bCs/>
          <w:sz w:val="30"/>
          <w:szCs w:val="30"/>
        </w:rPr>
        <w:t xml:space="preserve">:  </w:t>
      </w:r>
    </w:p>
    <w:p w14:paraId="290F12E4" w14:textId="4CA4D3A7" w:rsidP="00BB5C69" w:rsidR="0049490B" w:rsidRDefault="00BB5C69">
      <w:pPr>
        <w:jc w:val="both"/>
        <w:rPr>
          <w:rFonts w:ascii="Lucida Sans Unicode" w:cs="Lucida Sans Unicode" w:hAnsi="Lucida Sans Unicode"/>
          <w:b/>
          <w:bCs/>
          <w:sz w:val="30"/>
          <w:szCs w:val="30"/>
        </w:rPr>
      </w:pPr>
      <w:r w:rsidRPr="00BB5C69">
        <w:rPr>
          <w:rFonts w:ascii="Lucida Sans Unicode" w:cs="Lucida Sans Unicode" w:hAnsi="Lucida Sans Unicode"/>
          <w:b/>
          <w:bCs/>
          <w:sz w:val="30"/>
          <w:szCs w:val="30"/>
        </w:rPr>
        <w:t>Nach Corona zurück ins Leben finden</w:t>
      </w:r>
    </w:p>
    <w:p w14:paraId="6A589524" w14:textId="77777777" w:rsidP="00BB5C69" w:rsidR="00BB5C69" w:rsidRDefault="00BB5C69">
      <w:pPr>
        <w:jc w:val="both"/>
        <w:rPr>
          <w:rFonts w:ascii="Lucida Sans Unicode" w:cs="Lucida Sans Unicode" w:hAnsi="Lucida Sans Unicode"/>
          <w:i/>
          <w:iCs/>
          <w:szCs w:val="20"/>
        </w:rPr>
      </w:pPr>
    </w:p>
    <w:p w14:paraId="794F9450" w14:textId="411E0794" w:rsidP="0049490B" w:rsidR="0049490B" w:rsidRDefault="00BB5C69">
      <w:pPr>
        <w:jc w:val="both"/>
        <w:rPr>
          <w:rFonts w:ascii="Lucida Sans Unicode" w:cs="Lucida Sans Unicode" w:hAnsi="Lucida Sans Unicode"/>
          <w:i/>
          <w:iCs/>
          <w:szCs w:val="20"/>
        </w:rPr>
      </w:pPr>
      <w:r w:rsidRPr="00BB5C69">
        <w:rPr>
          <w:rFonts w:ascii="Lucida Sans Unicode" w:cs="Lucida Sans Unicode" w:hAnsi="Lucida Sans Unicode"/>
          <w:i/>
          <w:iCs/>
          <w:szCs w:val="20"/>
        </w:rPr>
        <w:t>Neue Wege gehen bei Long-</w:t>
      </w:r>
      <w:proofErr w:type="spellStart"/>
      <w:r w:rsidRPr="00BB5C69">
        <w:rPr>
          <w:rFonts w:ascii="Lucida Sans Unicode" w:cs="Lucida Sans Unicode" w:hAnsi="Lucida Sans Unicode"/>
          <w:i/>
          <w:iCs/>
          <w:szCs w:val="20"/>
        </w:rPr>
        <w:t>Covid</w:t>
      </w:r>
      <w:proofErr w:type="spellEnd"/>
      <w:r w:rsidRPr="00BB5C69">
        <w:rPr>
          <w:rFonts w:ascii="Lucida Sans Unicode" w:cs="Lucida Sans Unicode" w:hAnsi="Lucida Sans Unicode"/>
          <w:i/>
          <w:iCs/>
          <w:szCs w:val="20"/>
        </w:rPr>
        <w:t xml:space="preserve">: Die Zusammenarbeit über mehrere medizinische Disziplinen hinweg ist am Johannesbad Gesundheits- und </w:t>
      </w:r>
      <w:proofErr w:type="spellStart"/>
      <w:r w:rsidRPr="00BB5C69">
        <w:rPr>
          <w:rFonts w:ascii="Lucida Sans Unicode" w:cs="Lucida Sans Unicode" w:hAnsi="Lucida Sans Unicode"/>
          <w:i/>
          <w:iCs/>
          <w:szCs w:val="20"/>
        </w:rPr>
        <w:t>Rehazentrum</w:t>
      </w:r>
      <w:proofErr w:type="spellEnd"/>
      <w:r w:rsidRPr="00BB5C69">
        <w:rPr>
          <w:rFonts w:ascii="Lucida Sans Unicode" w:cs="Lucida Sans Unicode" w:hAnsi="Lucida Sans Unicode"/>
          <w:i/>
          <w:iCs/>
          <w:szCs w:val="20"/>
        </w:rPr>
        <w:t xml:space="preserve"> Saarschleife der zentrale Schlüssel für ein Konzept zur Behandlung von Menschen, die nach einer Corona-Erkrankung an längerfristigen gesundheitlichen Störungen leiden.</w:t>
      </w:r>
    </w:p>
    <w:p w14:paraId="3815892A" w14:textId="77777777" w:rsidP="0049490B" w:rsidR="00BB5C69" w:rsidRDefault="00BB5C69">
      <w:pPr>
        <w:jc w:val="both"/>
        <w:rPr>
          <w:rFonts w:ascii="Lucida Sans Unicode" w:cs="Lucida Sans Unicode" w:hAnsi="Lucida Sans Unicode"/>
          <w:i/>
          <w:iCs/>
          <w:szCs w:val="20"/>
        </w:rPr>
      </w:pPr>
    </w:p>
    <w:p w14:paraId="379E13A1" w14:textId="08FF7CEB" w:rsidP="00412B14" w:rsidR="0049490B" w:rsidRDefault="00BB5C69">
      <w:pPr>
        <w:jc w:val="both"/>
        <w:rPr>
          <w:rFonts w:ascii="Lucida Sans Unicode" w:cs="Lucida Sans Unicode" w:hAnsi="Lucida Sans Unicode"/>
          <w:b/>
          <w:bCs/>
          <w:szCs w:val="20"/>
        </w:rPr>
      </w:pPr>
      <w:proofErr w:type="spellStart"/>
      <w:r>
        <w:t>Orscholz</w:t>
      </w:r>
      <w:proofErr w:type="spellEnd"/>
      <w:r w:rsidRPr="00137B6F">
        <w:rPr>
          <w:rFonts w:ascii="Lucida Sans Unicode" w:cs="Lucida Sans Unicode" w:hAnsi="Lucida Sans Unicode"/>
          <w:szCs w:val="20"/>
        </w:rPr>
        <w:t xml:space="preserve"> </w:t>
      </w:r>
      <w:r w:rsidR="00137B6F" w:rsidRPr="00137B6F">
        <w:rPr>
          <w:rFonts w:ascii="Lucida Sans Unicode" w:cs="Lucida Sans Unicode" w:hAnsi="Lucida Sans Unicode"/>
          <w:szCs w:val="20"/>
        </w:rPr>
        <w:t>–</w:t>
      </w:r>
      <w:r w:rsidR="00137B6F" w:rsidRPr="00137B6F">
        <w:rPr>
          <w:rFonts w:ascii="Lucida Sans Unicode" w:cs="Lucida Sans Unicode" w:hAnsi="Lucida Sans Unicode"/>
          <w:b/>
          <w:bCs/>
          <w:szCs w:val="20"/>
        </w:rPr>
        <w:t xml:space="preserve"> </w:t>
      </w:r>
      <w:r w:rsidRPr="00BB5C69">
        <w:rPr>
          <w:rFonts w:ascii="Lucida Sans Unicode" w:cs="Lucida Sans Unicode" w:hAnsi="Lucida Sans Unicode"/>
          <w:b/>
          <w:bCs/>
          <w:szCs w:val="20"/>
        </w:rPr>
        <w:t>Viele Patienten klagen oft noch mehrere Monate nach einer überstandenen Corona-Erkrankung über gesundheitliche Einschränkungen. Wie viele Menschen dies tatsächlich betrifft, ist derzeit noch nicht bekannt. Die genannten Beschwerden, die den Alltag deutlich beeinträchtigen, sind vor allem Kurzatmigkeit, deutlich verminderte Belastbarkeit mit bleierner Müdigkeit, Beeinträchtigungen von Konzentration und Gedächtnisfunktionen. Schwindel, Gangstörungen, Kopfschmerzen, aber auch seelische Beschwerden mit Ängsten, depressiver Symptomatik und Schlafstörungen gehören zu den Symptomen.</w:t>
      </w:r>
    </w:p>
    <w:p w14:paraId="4C67EE74" w14:textId="77777777" w:rsidP="00412B14" w:rsidR="00BB5C69" w:rsidRDefault="00BB5C69">
      <w:pPr>
        <w:jc w:val="both"/>
        <w:rPr>
          <w:rFonts w:ascii="Lucida Sans Unicode" w:cs="Lucida Sans Unicode" w:hAnsi="Lucida Sans Unicode"/>
          <w:b/>
          <w:bCs/>
          <w:szCs w:val="20"/>
        </w:rPr>
      </w:pPr>
    </w:p>
    <w:p w14:paraId="6A454C35" w14:textId="77777777" w:rsidP="00BB5C69" w:rsidR="00BB5C69" w:rsidRDefault="00BB5C69" w:rsidRPr="00BB5C69">
      <w:pPr>
        <w:jc w:val="both"/>
        <w:rPr>
          <w:rFonts w:ascii="Lucida Sans Unicode" w:cs="Lucida Sans Unicode" w:hAnsi="Lucida Sans Unicode"/>
          <w:b/>
          <w:bCs/>
          <w:szCs w:val="20"/>
        </w:rPr>
      </w:pPr>
      <w:r w:rsidRPr="00BB5C69">
        <w:rPr>
          <w:rFonts w:ascii="Lucida Sans Unicode" w:cs="Lucida Sans Unicode" w:hAnsi="Lucida Sans Unicode"/>
          <w:b/>
          <w:bCs/>
          <w:szCs w:val="20"/>
        </w:rPr>
        <w:t>Beschwerden verhindern oft eine Rückkehr in den Alltag</w:t>
      </w:r>
    </w:p>
    <w:p w14:paraId="7F8984D6" w14:textId="77777777" w:rsidP="00BB5C69" w:rsidR="00BB5C69" w:rsidRDefault="00BB5C69" w:rsidRPr="00BB5C69">
      <w:pPr>
        <w:jc w:val="both"/>
        <w:rPr>
          <w:rFonts w:ascii="Lucida Sans Unicode" w:cs="Lucida Sans Unicode" w:hAnsi="Lucida Sans Unicode"/>
          <w:szCs w:val="20"/>
        </w:rPr>
      </w:pPr>
      <w:r w:rsidRPr="00BB5C69">
        <w:rPr>
          <w:rFonts w:ascii="Lucida Sans Unicode" w:cs="Lucida Sans Unicode" w:hAnsi="Lucida Sans Unicode"/>
          <w:szCs w:val="20"/>
        </w:rPr>
        <w:t>Mediziner fassen diese Covid-19-Langzeitfolgen unter dem Begriff des Post-</w:t>
      </w:r>
      <w:proofErr w:type="spellStart"/>
      <w:r w:rsidRPr="00BB5C69">
        <w:rPr>
          <w:rFonts w:ascii="Lucida Sans Unicode" w:cs="Lucida Sans Unicode" w:hAnsi="Lucida Sans Unicode"/>
          <w:szCs w:val="20"/>
        </w:rPr>
        <w:t>Covid</w:t>
      </w:r>
      <w:proofErr w:type="spellEnd"/>
      <w:r w:rsidRPr="00BB5C69">
        <w:rPr>
          <w:rFonts w:ascii="Lucida Sans Unicode" w:cs="Lucida Sans Unicode" w:hAnsi="Lucida Sans Unicode"/>
          <w:szCs w:val="20"/>
        </w:rPr>
        <w:t xml:space="preserve"> oder Long-</w:t>
      </w:r>
      <w:proofErr w:type="spellStart"/>
      <w:r w:rsidRPr="00BB5C69">
        <w:rPr>
          <w:rFonts w:ascii="Lucida Sans Unicode" w:cs="Lucida Sans Unicode" w:hAnsi="Lucida Sans Unicode"/>
          <w:szCs w:val="20"/>
        </w:rPr>
        <w:t>Covid</w:t>
      </w:r>
      <w:proofErr w:type="spellEnd"/>
      <w:r w:rsidRPr="00BB5C69">
        <w:rPr>
          <w:rFonts w:ascii="Lucida Sans Unicode" w:cs="Lucida Sans Unicode" w:hAnsi="Lucida Sans Unicode"/>
          <w:szCs w:val="20"/>
        </w:rPr>
        <w:t xml:space="preserve">-Syndroms zusammen. „Diese Beschwerden verhindern für Corona-Genesene oft eine Rückkehr in den normalen Alltag und das Berufsleben und erfordern gezielte Rehabilitationsangebote mit unterschiedlichen Therapien“, sagt die Medizinerin Andrea Schmid. Sie ist Chefärztin der neurologischen Abteilung am Johannesbad Gesundheits- und </w:t>
      </w:r>
      <w:proofErr w:type="spellStart"/>
      <w:r w:rsidRPr="00BB5C69">
        <w:rPr>
          <w:rFonts w:ascii="Lucida Sans Unicode" w:cs="Lucida Sans Unicode" w:hAnsi="Lucida Sans Unicode"/>
          <w:szCs w:val="20"/>
        </w:rPr>
        <w:t>Rehazentrum</w:t>
      </w:r>
      <w:proofErr w:type="spellEnd"/>
      <w:r w:rsidRPr="00BB5C69">
        <w:rPr>
          <w:rFonts w:ascii="Lucida Sans Unicode" w:cs="Lucida Sans Unicode" w:hAnsi="Lucida Sans Unicode"/>
          <w:szCs w:val="20"/>
        </w:rPr>
        <w:t xml:space="preserve"> Saarschleife in </w:t>
      </w:r>
      <w:proofErr w:type="spellStart"/>
      <w:r w:rsidRPr="00BB5C69">
        <w:rPr>
          <w:rFonts w:ascii="Lucida Sans Unicode" w:cs="Lucida Sans Unicode" w:hAnsi="Lucida Sans Unicode"/>
          <w:szCs w:val="20"/>
        </w:rPr>
        <w:t>Orscholz</w:t>
      </w:r>
      <w:proofErr w:type="spellEnd"/>
      <w:r w:rsidRPr="00BB5C69">
        <w:rPr>
          <w:rFonts w:ascii="Lucida Sans Unicode" w:cs="Lucida Sans Unicode" w:hAnsi="Lucida Sans Unicode"/>
          <w:szCs w:val="20"/>
        </w:rPr>
        <w:t>/</w:t>
      </w:r>
      <w:proofErr w:type="spellStart"/>
      <w:r w:rsidRPr="00BB5C69">
        <w:rPr>
          <w:rFonts w:ascii="Lucida Sans Unicode" w:cs="Lucida Sans Unicode" w:hAnsi="Lucida Sans Unicode"/>
          <w:szCs w:val="20"/>
        </w:rPr>
        <w:t>Mettlach</w:t>
      </w:r>
      <w:proofErr w:type="spellEnd"/>
      <w:r w:rsidRPr="00BB5C69">
        <w:rPr>
          <w:rFonts w:ascii="Lucida Sans Unicode" w:cs="Lucida Sans Unicode" w:hAnsi="Lucida Sans Unicode"/>
          <w:szCs w:val="20"/>
        </w:rPr>
        <w:t xml:space="preserve">. </w:t>
      </w:r>
    </w:p>
    <w:p w14:paraId="59BA020C" w14:textId="77777777" w:rsidP="00BB5C69" w:rsidR="00BB5C69" w:rsidRDefault="00BB5C69" w:rsidRPr="00BB5C69">
      <w:pPr>
        <w:jc w:val="both"/>
        <w:rPr>
          <w:rFonts w:ascii="Lucida Sans Unicode" w:cs="Lucida Sans Unicode" w:hAnsi="Lucida Sans Unicode"/>
          <w:szCs w:val="20"/>
        </w:rPr>
      </w:pPr>
    </w:p>
    <w:p w14:paraId="4FED6D63" w14:textId="77777777" w:rsidP="00BB5C69" w:rsidR="00BB5C69" w:rsidRDefault="00BB5C69" w:rsidRPr="00BB5C69">
      <w:pPr>
        <w:jc w:val="both"/>
        <w:rPr>
          <w:rFonts w:ascii="Lucida Sans Unicode" w:cs="Lucida Sans Unicode" w:hAnsi="Lucida Sans Unicode"/>
          <w:szCs w:val="20"/>
        </w:rPr>
      </w:pPr>
      <w:r w:rsidRPr="00BB5C69">
        <w:rPr>
          <w:rFonts w:ascii="Lucida Sans Unicode" w:cs="Lucida Sans Unicode" w:hAnsi="Lucida Sans Unicode"/>
          <w:szCs w:val="20"/>
        </w:rPr>
        <w:lastRenderedPageBreak/>
        <w:t xml:space="preserve">Mit einer Kombination aus verschiedenen medizinischen Fachrichtungen mit Neurologie, Innerer Medizin, Psychiatrie, Psychosomatik und Orthopädie haben Ärzte des Johannesbad Gesundheits- und </w:t>
      </w:r>
      <w:proofErr w:type="spellStart"/>
      <w:r w:rsidRPr="00BB5C69">
        <w:rPr>
          <w:rFonts w:ascii="Lucida Sans Unicode" w:cs="Lucida Sans Unicode" w:hAnsi="Lucida Sans Unicode"/>
          <w:szCs w:val="20"/>
        </w:rPr>
        <w:t>Rehazentrums</w:t>
      </w:r>
      <w:proofErr w:type="spellEnd"/>
      <w:r w:rsidRPr="00BB5C69">
        <w:rPr>
          <w:rFonts w:ascii="Lucida Sans Unicode" w:cs="Lucida Sans Unicode" w:hAnsi="Lucida Sans Unicode"/>
          <w:szCs w:val="20"/>
        </w:rPr>
        <w:t xml:space="preserve"> Saarschleife in den vergangenen Monaten sehr positive Erfahrungen bei der Therapie von Post-</w:t>
      </w:r>
      <w:proofErr w:type="spellStart"/>
      <w:r w:rsidRPr="00BB5C69">
        <w:rPr>
          <w:rFonts w:ascii="Lucida Sans Unicode" w:cs="Lucida Sans Unicode" w:hAnsi="Lucida Sans Unicode"/>
          <w:szCs w:val="20"/>
        </w:rPr>
        <w:t>Covid</w:t>
      </w:r>
      <w:proofErr w:type="spellEnd"/>
      <w:r w:rsidRPr="00BB5C69">
        <w:rPr>
          <w:rFonts w:ascii="Lucida Sans Unicode" w:cs="Lucida Sans Unicode" w:hAnsi="Lucida Sans Unicode"/>
          <w:szCs w:val="20"/>
        </w:rPr>
        <w:t xml:space="preserve">-Beschwerden gemacht. Ergänzend kann dort zudem die Traditionelle Chinesische Medizin in das Diagnostik- und Therapieangebot einbezogen werden. „Wir konnten bereits vielen Patienten den Weg zurück ins Leben öffnen“, sagt Chefärztin Andrea Schmid. Diese Zusammenarbeit über mehrere medizinische Disziplinen hinweg ist nach ihren Worten ein zentraler Schlüssel für den Erfolg des Behandlungs- und </w:t>
      </w:r>
      <w:proofErr w:type="spellStart"/>
      <w:r w:rsidRPr="00BB5C69">
        <w:rPr>
          <w:rFonts w:ascii="Lucida Sans Unicode" w:cs="Lucida Sans Unicode" w:hAnsi="Lucida Sans Unicode"/>
          <w:szCs w:val="20"/>
        </w:rPr>
        <w:t>Rehakonzeptes</w:t>
      </w:r>
      <w:proofErr w:type="spellEnd"/>
      <w:r w:rsidRPr="00BB5C69">
        <w:rPr>
          <w:rFonts w:ascii="Lucida Sans Unicode" w:cs="Lucida Sans Unicode" w:hAnsi="Lucida Sans Unicode"/>
          <w:szCs w:val="20"/>
        </w:rPr>
        <w:t xml:space="preserve">. </w:t>
      </w:r>
    </w:p>
    <w:p w14:paraId="628A3F70" w14:textId="77777777" w:rsidP="00BB5C69" w:rsidR="00BB5C69" w:rsidRDefault="00BB5C69" w:rsidRPr="00BB5C69">
      <w:pPr>
        <w:jc w:val="both"/>
        <w:rPr>
          <w:rFonts w:ascii="Lucida Sans Unicode" w:cs="Lucida Sans Unicode" w:hAnsi="Lucida Sans Unicode"/>
          <w:szCs w:val="20"/>
        </w:rPr>
      </w:pPr>
    </w:p>
    <w:p w14:paraId="6CB088AC" w14:textId="77777777" w:rsidP="00BB5C69" w:rsidR="00BB5C69" w:rsidRDefault="00BB5C69" w:rsidRPr="00BB5C69">
      <w:pPr>
        <w:jc w:val="both"/>
        <w:rPr>
          <w:rFonts w:ascii="Lucida Sans Unicode" w:cs="Lucida Sans Unicode" w:hAnsi="Lucida Sans Unicode"/>
          <w:b/>
          <w:bCs/>
          <w:szCs w:val="20"/>
        </w:rPr>
      </w:pPr>
      <w:r w:rsidRPr="00BB5C69">
        <w:rPr>
          <w:rFonts w:ascii="Lucida Sans Unicode" w:cs="Lucida Sans Unicode" w:hAnsi="Lucida Sans Unicode"/>
          <w:b/>
          <w:bCs/>
          <w:szCs w:val="20"/>
        </w:rPr>
        <w:t xml:space="preserve">Möglicherweise bis zu 800.000 Betroffene in Deutschland </w:t>
      </w:r>
    </w:p>
    <w:p w14:paraId="4B781848" w14:textId="77777777" w:rsidP="00BB5C69" w:rsidR="00BB5C69" w:rsidRDefault="00BB5C69" w:rsidRPr="00BB5C69">
      <w:pPr>
        <w:jc w:val="both"/>
        <w:rPr>
          <w:rFonts w:ascii="Lucida Sans Unicode" w:cs="Lucida Sans Unicode" w:hAnsi="Lucida Sans Unicode"/>
          <w:szCs w:val="20"/>
        </w:rPr>
      </w:pPr>
      <w:r w:rsidRPr="00BB5C69">
        <w:rPr>
          <w:rFonts w:ascii="Lucida Sans Unicode" w:cs="Lucida Sans Unicode" w:hAnsi="Lucida Sans Unicode"/>
          <w:szCs w:val="20"/>
        </w:rPr>
        <w:t xml:space="preserve">Wie viele Menschen in Deutschland an den Langzeitfolgen einer Corona-Erkrankung leiden und leiden werden, darüber gibt es derzeit nur Schätzungen. Experten gehen heute davon aus, dass etwa jeder zehnte bis </w:t>
      </w:r>
      <w:proofErr w:type="gramStart"/>
      <w:r w:rsidRPr="00BB5C69">
        <w:rPr>
          <w:rFonts w:ascii="Lucida Sans Unicode" w:cs="Lucida Sans Unicode" w:hAnsi="Lucida Sans Unicode"/>
          <w:szCs w:val="20"/>
        </w:rPr>
        <w:t>jeder fünfte</w:t>
      </w:r>
      <w:proofErr w:type="gramEnd"/>
      <w:r w:rsidRPr="00BB5C69">
        <w:rPr>
          <w:rFonts w:ascii="Lucida Sans Unicode" w:cs="Lucida Sans Unicode" w:hAnsi="Lucida Sans Unicode"/>
          <w:szCs w:val="20"/>
        </w:rPr>
        <w:t xml:space="preserve"> Genese von Long-</w:t>
      </w:r>
      <w:proofErr w:type="spellStart"/>
      <w:r w:rsidRPr="00BB5C69">
        <w:rPr>
          <w:rFonts w:ascii="Lucida Sans Unicode" w:cs="Lucida Sans Unicode" w:hAnsi="Lucida Sans Unicode"/>
          <w:szCs w:val="20"/>
        </w:rPr>
        <w:t>Covid</w:t>
      </w:r>
      <w:proofErr w:type="spellEnd"/>
      <w:r w:rsidRPr="00BB5C69">
        <w:rPr>
          <w:rFonts w:ascii="Lucida Sans Unicode" w:cs="Lucida Sans Unicode" w:hAnsi="Lucida Sans Unicode"/>
          <w:szCs w:val="20"/>
        </w:rPr>
        <w:t xml:space="preserve"> betroffen sein könnte. Bei einer Zahl von aktuell rund 3,8 Millionen Fällen in Deutschland seit Beginn der Pandemie würde das einer Zahl von etwa 400.000 bis 800.000 Menschen entsprechen. </w:t>
      </w:r>
    </w:p>
    <w:p w14:paraId="59486E47" w14:textId="77777777" w:rsidP="00BB5C69" w:rsidR="00BB5C69" w:rsidRDefault="00BB5C69" w:rsidRPr="00BB5C69">
      <w:pPr>
        <w:jc w:val="both"/>
        <w:rPr>
          <w:rFonts w:ascii="Lucida Sans Unicode" w:cs="Lucida Sans Unicode" w:hAnsi="Lucida Sans Unicode"/>
          <w:szCs w:val="20"/>
        </w:rPr>
      </w:pPr>
    </w:p>
    <w:p w14:paraId="4ABB77C1" w14:textId="458C3859" w:rsidP="00BB5C69" w:rsidR="00BB5C69" w:rsidRDefault="00BB5C69" w:rsidRPr="00BB5C69">
      <w:pPr>
        <w:jc w:val="both"/>
        <w:rPr>
          <w:rFonts w:ascii="Lucida Sans Unicode" w:cs="Lucida Sans Unicode" w:hAnsi="Lucida Sans Unicode"/>
          <w:szCs w:val="20"/>
        </w:rPr>
      </w:pPr>
      <w:r w:rsidRPr="00BB5C69">
        <w:rPr>
          <w:rFonts w:ascii="Lucida Sans Unicode" w:cs="Lucida Sans Unicode" w:hAnsi="Lucida Sans Unicode"/>
          <w:szCs w:val="20"/>
        </w:rPr>
        <w:t>Der Weg zu einer mehrwöchigen Post-</w:t>
      </w:r>
      <w:proofErr w:type="spellStart"/>
      <w:r w:rsidRPr="00BB5C69">
        <w:rPr>
          <w:rFonts w:ascii="Lucida Sans Unicode" w:cs="Lucida Sans Unicode" w:hAnsi="Lucida Sans Unicode"/>
          <w:szCs w:val="20"/>
        </w:rPr>
        <w:t>Covid</w:t>
      </w:r>
      <w:proofErr w:type="spellEnd"/>
      <w:r w:rsidRPr="00BB5C69">
        <w:rPr>
          <w:rFonts w:ascii="Lucida Sans Unicode" w:cs="Lucida Sans Unicode" w:hAnsi="Lucida Sans Unicode"/>
          <w:szCs w:val="20"/>
        </w:rPr>
        <w:t xml:space="preserve">-Reha verläuft dabei oft ähnlich: „Wochen nach einer überstandenen Erkrankung gehen Genesene zum Hausarzt und berichten von Beeinträchtigungen </w:t>
      </w:r>
      <w:r w:rsidR="004E22CD">
        <w:rPr>
          <w:rFonts w:ascii="Lucida Sans Unicode" w:cs="Lucida Sans Unicode" w:hAnsi="Lucida Sans Unicode"/>
          <w:szCs w:val="20"/>
        </w:rPr>
        <w:t>bei der</w:t>
      </w:r>
      <w:r w:rsidRPr="00BB5C69">
        <w:rPr>
          <w:rFonts w:ascii="Lucida Sans Unicode" w:cs="Lucida Sans Unicode" w:hAnsi="Lucida Sans Unicode"/>
          <w:szCs w:val="20"/>
        </w:rPr>
        <w:t xml:space="preserve"> Belastbarkeit, anhaltender Müdigkeit, aber vor allem auch von kognitiven Störungen wie Konzentrationsstörungen und Gedächtnisstörungen sowie seelischen Beschwerden mit Ängsten und depressiver Stimmung“, sagt Chefärztin Schmid. Dann würde oft eine Reha mit neurologischem Schwerpunkt vorgeschlagen. </w:t>
      </w:r>
    </w:p>
    <w:p w14:paraId="14EDF86A" w14:textId="77777777" w:rsidP="00BB5C69" w:rsidR="00BB5C69" w:rsidRDefault="00BB5C69" w:rsidRPr="00BB5C69">
      <w:pPr>
        <w:jc w:val="both"/>
        <w:rPr>
          <w:rFonts w:ascii="Lucida Sans Unicode" w:cs="Lucida Sans Unicode" w:hAnsi="Lucida Sans Unicode"/>
          <w:szCs w:val="20"/>
        </w:rPr>
      </w:pPr>
    </w:p>
    <w:p w14:paraId="085FB10F" w14:textId="77777777" w:rsidP="00BB5C69" w:rsidR="00BB5C69" w:rsidRDefault="00BB5C69" w:rsidRPr="00BB5C69">
      <w:pPr>
        <w:jc w:val="both"/>
        <w:rPr>
          <w:rFonts w:ascii="Lucida Sans Unicode" w:cs="Lucida Sans Unicode" w:hAnsi="Lucida Sans Unicode"/>
          <w:b/>
          <w:bCs/>
          <w:szCs w:val="20"/>
        </w:rPr>
      </w:pPr>
      <w:r w:rsidRPr="00BB5C69">
        <w:rPr>
          <w:rFonts w:ascii="Lucida Sans Unicode" w:cs="Lucida Sans Unicode" w:hAnsi="Lucida Sans Unicode"/>
          <w:b/>
          <w:bCs/>
          <w:szCs w:val="20"/>
        </w:rPr>
        <w:t>Interdisziplinärer Ansatz mit vielen Therapieoptionen</w:t>
      </w:r>
    </w:p>
    <w:p w14:paraId="70B2293F" w14:textId="3DCD3FB1" w:rsidP="00BB5C69" w:rsidR="00BB5C69" w:rsidRDefault="00BB5C69" w:rsidRPr="00BB5C69">
      <w:pPr>
        <w:jc w:val="both"/>
        <w:rPr>
          <w:rFonts w:ascii="Lucida Sans Unicode" w:cs="Lucida Sans Unicode" w:hAnsi="Lucida Sans Unicode"/>
          <w:szCs w:val="20"/>
        </w:rPr>
      </w:pPr>
      <w:r w:rsidRPr="00BB5C69">
        <w:rPr>
          <w:rFonts w:ascii="Lucida Sans Unicode" w:cs="Lucida Sans Unicode" w:hAnsi="Lucida Sans Unicode"/>
          <w:szCs w:val="20"/>
        </w:rPr>
        <w:t xml:space="preserve">„Oft gehen die Beschwerden aber eben über den neurologischen Bereich weit hinaus, die Behandlung muss multidisziplinär erfolgen“, sagt sie. Besonders hier komme nun der Vorteil des Johannesbad Gesundheits- und </w:t>
      </w:r>
      <w:proofErr w:type="spellStart"/>
      <w:r w:rsidRPr="00BB5C69">
        <w:rPr>
          <w:rFonts w:ascii="Lucida Sans Unicode" w:cs="Lucida Sans Unicode" w:hAnsi="Lucida Sans Unicode"/>
          <w:szCs w:val="20"/>
        </w:rPr>
        <w:t>Rehazentrums</w:t>
      </w:r>
      <w:proofErr w:type="spellEnd"/>
      <w:r w:rsidRPr="00BB5C69">
        <w:rPr>
          <w:rFonts w:ascii="Lucida Sans Unicode" w:cs="Lucida Sans Unicode" w:hAnsi="Lucida Sans Unicode"/>
          <w:szCs w:val="20"/>
        </w:rPr>
        <w:t xml:space="preserve"> Saarschleife zum Tragen: der interdisziplinäre Ansatz. Es erfolgt sowohl neurologische, als auch internistische und psychiatrische sowie neuropsychologische und bei Bedarf auch orthopädische Diagnostik.</w:t>
      </w:r>
      <w:r w:rsidR="00704462">
        <w:rPr>
          <w:rFonts w:ascii="Lucida Sans Unicode" w:cs="Lucida Sans Unicode" w:hAnsi="Lucida Sans Unicode"/>
          <w:szCs w:val="20"/>
        </w:rPr>
        <w:t xml:space="preserve"> </w:t>
      </w:r>
      <w:r w:rsidRPr="00BB5C69">
        <w:rPr>
          <w:rFonts w:ascii="Lucida Sans Unicode" w:cs="Lucida Sans Unicode" w:hAnsi="Lucida Sans Unicode"/>
          <w:szCs w:val="20"/>
        </w:rPr>
        <w:t xml:space="preserve">Zu den Therapieangeboten gehören beispielsweise neben neurologisch-multimodalen Angeboten wie Ergotherapie mit Hirnleistungstraining, neuropsychologischer Behandlung und psychologischen Einzelgesprächen auch Angebote zur körperlichen Stärkung mit Krankengymnastik und Sporttherapie, Schwimmen und Wassertherapie. </w:t>
      </w:r>
    </w:p>
    <w:p w14:paraId="7DE559D5" w14:textId="77777777" w:rsidP="00BB5C69" w:rsidR="00BB5C69" w:rsidRDefault="00BB5C69" w:rsidRPr="00BB5C69">
      <w:pPr>
        <w:jc w:val="both"/>
        <w:rPr>
          <w:rFonts w:ascii="Lucida Sans Unicode" w:cs="Lucida Sans Unicode" w:hAnsi="Lucida Sans Unicode"/>
          <w:szCs w:val="20"/>
        </w:rPr>
      </w:pPr>
    </w:p>
    <w:p w14:paraId="62B43BA2" w14:textId="77777777" w:rsidP="00BB5C69" w:rsidR="00BB5C69" w:rsidRDefault="00BB5C69" w:rsidRPr="00BB5C69">
      <w:pPr>
        <w:jc w:val="both"/>
        <w:rPr>
          <w:rFonts w:ascii="Lucida Sans Unicode" w:cs="Lucida Sans Unicode" w:hAnsi="Lucida Sans Unicode"/>
          <w:szCs w:val="20"/>
        </w:rPr>
      </w:pPr>
      <w:r w:rsidRPr="00BB5C69">
        <w:rPr>
          <w:rFonts w:ascii="Lucida Sans Unicode" w:cs="Lucida Sans Unicode" w:hAnsi="Lucida Sans Unicode"/>
          <w:szCs w:val="20"/>
        </w:rPr>
        <w:t>„Die Orthopädie ist meist nicht die Hauptindikation, kann aber sehr bedeutsam für den Einzelnen sein, um ins Leben zurückzufinden“, sagt Dr. Stefan Junk, der Chefarzt der Orthopädie in dem Johannesbad-</w:t>
      </w:r>
      <w:proofErr w:type="spellStart"/>
      <w:r w:rsidRPr="00BB5C69">
        <w:rPr>
          <w:rFonts w:ascii="Lucida Sans Unicode" w:cs="Lucida Sans Unicode" w:hAnsi="Lucida Sans Unicode"/>
          <w:szCs w:val="20"/>
        </w:rPr>
        <w:t>Rehazentrum</w:t>
      </w:r>
      <w:proofErr w:type="spellEnd"/>
      <w:r w:rsidRPr="00BB5C69">
        <w:rPr>
          <w:rFonts w:ascii="Lucida Sans Unicode" w:cs="Lucida Sans Unicode" w:hAnsi="Lucida Sans Unicode"/>
          <w:szCs w:val="20"/>
        </w:rPr>
        <w:t>. Frank Becker, der Chefarzt Psychosomatische Medizin und Psychotherapie, ergänzt: „Die Behandlung psychosozialer Umstände wie die Verarbeitung und Akzeptanz der Krankheit oder oft auch der Verlust von Angehörigen sind beispielsweise Felder, bei denen wir unsere Kompetenz zum Wohle der Patienten einbringen können.“</w:t>
      </w:r>
    </w:p>
    <w:p w14:paraId="3760AE69" w14:textId="77777777" w:rsidP="00BB5C69" w:rsidR="00BB5C69" w:rsidRDefault="00BB5C69" w:rsidRPr="00BB5C69">
      <w:pPr>
        <w:jc w:val="both"/>
        <w:rPr>
          <w:rFonts w:ascii="Lucida Sans Unicode" w:cs="Lucida Sans Unicode" w:hAnsi="Lucida Sans Unicode"/>
          <w:szCs w:val="20"/>
        </w:rPr>
      </w:pPr>
    </w:p>
    <w:p w14:paraId="0C6F81CF" w14:textId="77777777" w:rsidR="004E22CD" w:rsidRDefault="004E22CD">
      <w:pPr>
        <w:rPr>
          <w:rFonts w:ascii="Lucida Sans Unicode" w:cs="Lucida Sans Unicode" w:hAnsi="Lucida Sans Unicode"/>
          <w:b/>
          <w:bCs/>
          <w:szCs w:val="20"/>
        </w:rPr>
      </w:pPr>
      <w:r>
        <w:rPr>
          <w:rFonts w:ascii="Lucida Sans Unicode" w:cs="Lucida Sans Unicode" w:hAnsi="Lucida Sans Unicode"/>
          <w:b/>
          <w:bCs/>
          <w:szCs w:val="20"/>
        </w:rPr>
        <w:br w:type="page"/>
      </w:r>
    </w:p>
    <w:p w14:paraId="130FD5F4" w14:textId="0F13FA21" w:rsidP="00BB5C69" w:rsidR="00BB5C69" w:rsidRDefault="00BB5C69" w:rsidRPr="00BB5C69">
      <w:pPr>
        <w:jc w:val="both"/>
        <w:rPr>
          <w:rFonts w:ascii="Lucida Sans Unicode" w:cs="Lucida Sans Unicode" w:hAnsi="Lucida Sans Unicode"/>
          <w:b/>
          <w:bCs/>
          <w:szCs w:val="20"/>
        </w:rPr>
      </w:pPr>
      <w:r w:rsidRPr="00BB5C69">
        <w:rPr>
          <w:rFonts w:ascii="Lucida Sans Unicode" w:cs="Lucida Sans Unicode" w:hAnsi="Lucida Sans Unicode"/>
          <w:b/>
          <w:bCs/>
          <w:szCs w:val="20"/>
        </w:rPr>
        <w:lastRenderedPageBreak/>
        <w:t>Den Alltag wieder selbst meistern können</w:t>
      </w:r>
    </w:p>
    <w:p w14:paraId="618FA304" w14:textId="77777777" w:rsidP="00BB5C69" w:rsidR="00BB5C69" w:rsidRDefault="00BB5C69" w:rsidRPr="00BB5C69">
      <w:pPr>
        <w:jc w:val="both"/>
        <w:rPr>
          <w:rFonts w:ascii="Lucida Sans Unicode" w:cs="Lucida Sans Unicode" w:hAnsi="Lucida Sans Unicode"/>
          <w:szCs w:val="20"/>
        </w:rPr>
      </w:pPr>
      <w:r w:rsidRPr="00BB5C69">
        <w:rPr>
          <w:rFonts w:ascii="Lucida Sans Unicode" w:cs="Lucida Sans Unicode" w:hAnsi="Lucida Sans Unicode"/>
          <w:szCs w:val="20"/>
        </w:rPr>
        <w:t xml:space="preserve">Die ersten Erfolge geben dem Ansatz der saarländischen </w:t>
      </w:r>
      <w:proofErr w:type="spellStart"/>
      <w:r w:rsidRPr="00BB5C69">
        <w:rPr>
          <w:rFonts w:ascii="Lucida Sans Unicode" w:cs="Lucida Sans Unicode" w:hAnsi="Lucida Sans Unicode"/>
          <w:szCs w:val="20"/>
        </w:rPr>
        <w:t>Rehamediziner</w:t>
      </w:r>
      <w:proofErr w:type="spellEnd"/>
      <w:r w:rsidRPr="00BB5C69">
        <w:rPr>
          <w:rFonts w:ascii="Lucida Sans Unicode" w:cs="Lucida Sans Unicode" w:hAnsi="Lucida Sans Unicode"/>
          <w:szCs w:val="20"/>
        </w:rPr>
        <w:t xml:space="preserve"> Recht: So berichtet Medizinerin Andrea Schmid von einer 59-jährigen Patientin, der die Reha den Weg zurück in den Alltag möglich machte. Die Frau war im Frühjahr 2020 an Covid-19 erkrankt, musste auf der Intensivstation beatmet werden. Ende Mai 2020 wurde sie stationär zur neurologischen Rehabilitation in der Saarschleife aufgenommen. „Neuropsychologisch zeigten sich Defizite im Konzentrationsvermögen und den Gedächtnisfunktionen, es bestand eine deutlich erschwerte Krankheitsverarbeitung mit Ängsten und depressiver Symptomatik und eine deutlich reduzierte Belastbarkeit“, erinnert sich die Chefärztin. </w:t>
      </w:r>
    </w:p>
    <w:p w14:paraId="5E6DC531" w14:textId="77777777" w:rsidP="00BB5C69" w:rsidR="00BB5C69" w:rsidRDefault="00BB5C69" w:rsidRPr="00BB5C69">
      <w:pPr>
        <w:jc w:val="both"/>
        <w:rPr>
          <w:rFonts w:ascii="Lucida Sans Unicode" w:cs="Lucida Sans Unicode" w:hAnsi="Lucida Sans Unicode"/>
          <w:szCs w:val="20"/>
        </w:rPr>
      </w:pPr>
    </w:p>
    <w:p w14:paraId="3432C27E" w14:textId="77777777" w:rsidP="00BB5C69" w:rsidR="00BB5C69" w:rsidRDefault="00BB5C69" w:rsidRPr="00BB5C69">
      <w:pPr>
        <w:jc w:val="both"/>
        <w:rPr>
          <w:rFonts w:ascii="Lucida Sans Unicode" w:cs="Lucida Sans Unicode" w:hAnsi="Lucida Sans Unicode"/>
          <w:szCs w:val="20"/>
        </w:rPr>
      </w:pPr>
      <w:r w:rsidRPr="00BB5C69">
        <w:rPr>
          <w:rFonts w:ascii="Lucida Sans Unicode" w:cs="Lucida Sans Unicode" w:hAnsi="Lucida Sans Unicode"/>
          <w:szCs w:val="20"/>
        </w:rPr>
        <w:t xml:space="preserve">Mit einem individuellen Therapieprogramm aus Ergotherapie mit Hirnleistungstraining, neuropsychologischer Behandlung, Psychotherapie, Physiotherapie und Sporttherapie mit medizinischer Trainingstherapie gelang es, den Zustand der Patientin innerhalb von vier Wochen deutlich zu verbessern: „Die Patientin war bei ihrer Entlassung deutlich belastbarer, sie hatte mehr Kraft und weniger Ängste, die Stimmung war optimistischer und die Hirnleistungsfunktionen waren deutlich gebessert“, sagt Chefärztin Schmid. Die Frau sei somit wieder in der Lage gewesen, ihren Haushalt nach der Entlassung aus der Rehabilitation selbst führen zu können und war im Alltag nicht mehr auf Hilfe angewiesen, sowie auf dem besten Weg, in einem nächsten Schritt auch ihre berufliche Tätigkeit wieder aufnehmen zu können, betont die Medizinerin.  </w:t>
      </w:r>
    </w:p>
    <w:p w14:paraId="118AA82E" w14:textId="2DD0831B" w:rsidP="002D069D" w:rsidR="00002C55" w:rsidRDefault="00002C55">
      <w:pPr>
        <w:jc w:val="both"/>
        <w:rPr>
          <w:rFonts w:ascii="Lucida Sans Unicode" w:cs="Lucida Sans Unicode" w:hAnsi="Lucida Sans Unicode"/>
          <w:i/>
          <w:iCs/>
          <w:sz w:val="16"/>
          <w:szCs w:val="16"/>
        </w:rPr>
      </w:pPr>
    </w:p>
    <w:p w14:paraId="33426FE9" w14:textId="3C561E68" w:rsidP="002D069D" w:rsidR="00412B14" w:rsidRDefault="00C245B2">
      <w:pPr>
        <w:jc w:val="both"/>
        <w:rPr>
          <w:rFonts w:ascii="Lucida Sans Unicode" w:cs="Lucida Sans Unicode" w:hAnsi="Lucida Sans Unicode"/>
          <w:i/>
          <w:iCs/>
          <w:sz w:val="16"/>
          <w:szCs w:val="16"/>
        </w:rPr>
      </w:pPr>
      <w:r>
        <w:rPr>
          <w:rFonts w:ascii="Lucida Sans Unicode" w:cs="Lucida Sans Unicode" w:hAnsi="Lucida Sans Unicode"/>
          <w:i/>
          <w:iCs/>
          <w:noProof/>
          <w:sz w:val="16"/>
          <w:szCs w:val="16"/>
        </w:rPr>
        <w:drawing>
          <wp:inline distB="0" distL="0" distR="0" distT="0" wp14:anchorId="4ED93DDE" wp14:editId="3B821C9F">
            <wp:extent cx="4680000" cy="3128400"/>
            <wp:effectExtent b="0" l="0" r="0" t="0"/>
            <wp:docPr descr="Ein Bild, das Boden, drinnen, Decke, Person enthält.&#10;&#10;Automatisch generierte Beschreibung"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Ein Bild, das Boden, drinnen, Decke, Person enthält.&#10;&#10;Automatisch generierte Beschreibung" id="3" name="Grafik 3"/>
                    <pic:cNvPicPr/>
                  </pic:nvPicPr>
                  <pic:blipFill>
                    <a:blip cstate="print" r:embed="rId9">
                      <a:extLst>
                        <a:ext uri="{28A0092B-C50C-407E-A947-70E740481C1C}">
                          <a14:useLocalDpi xmlns:a14="http://schemas.microsoft.com/office/drawing/2010/main" val="0"/>
                        </a:ext>
                      </a:extLst>
                    </a:blip>
                    <a:stretch>
                      <a:fillRect/>
                    </a:stretch>
                  </pic:blipFill>
                  <pic:spPr>
                    <a:xfrm>
                      <a:off x="0" y="0"/>
                      <a:ext cx="4680000" cy="3128400"/>
                    </a:xfrm>
                    <a:prstGeom prst="rect">
                      <a:avLst/>
                    </a:prstGeom>
                  </pic:spPr>
                </pic:pic>
              </a:graphicData>
            </a:graphic>
          </wp:inline>
        </w:drawing>
      </w:r>
    </w:p>
    <w:p w14:paraId="3112ECB0" w14:textId="2D657119" w:rsidP="002D069D" w:rsidR="00002C55" w:rsidRDefault="00002C55">
      <w:pPr>
        <w:jc w:val="both"/>
        <w:rPr>
          <w:rFonts w:ascii="Lucida Sans Unicode" w:cs="Lucida Sans Unicode" w:hAnsi="Lucida Sans Unicode"/>
          <w:i/>
          <w:iCs/>
          <w:sz w:val="16"/>
          <w:szCs w:val="16"/>
        </w:rPr>
      </w:pPr>
    </w:p>
    <w:p w14:paraId="27B08D45" w14:textId="220391DA" w:rsidP="002D069D" w:rsidR="00002C55" w:rsidRDefault="00C245B2">
      <w:pPr>
        <w:jc w:val="both"/>
        <w:rPr>
          <w:rFonts w:ascii="Lucida Sans Unicode" w:cs="Lucida Sans Unicode" w:hAnsi="Lucida Sans Unicode"/>
          <w:i/>
          <w:iCs/>
          <w:sz w:val="16"/>
          <w:szCs w:val="16"/>
        </w:rPr>
      </w:pPr>
      <w:r w:rsidRPr="00C245B2">
        <w:rPr>
          <w:rFonts w:ascii="Lucida Sans Unicode" w:cs="Lucida Sans Unicode" w:hAnsi="Lucida Sans Unicode"/>
          <w:i/>
          <w:iCs/>
          <w:sz w:val="16"/>
          <w:szCs w:val="16"/>
        </w:rPr>
        <w:t xml:space="preserve">Die Zusammenarbeit über mehrere medizinische Disziplinen hinweg ist am Johannesbad Gesundheits- und </w:t>
      </w:r>
      <w:proofErr w:type="spellStart"/>
      <w:r w:rsidRPr="00C245B2">
        <w:rPr>
          <w:rFonts w:ascii="Lucida Sans Unicode" w:cs="Lucida Sans Unicode" w:hAnsi="Lucida Sans Unicode"/>
          <w:i/>
          <w:iCs/>
          <w:sz w:val="16"/>
          <w:szCs w:val="16"/>
        </w:rPr>
        <w:t>Rehazentrum</w:t>
      </w:r>
      <w:proofErr w:type="spellEnd"/>
      <w:r w:rsidRPr="00C245B2">
        <w:rPr>
          <w:rFonts w:ascii="Lucida Sans Unicode" w:cs="Lucida Sans Unicode" w:hAnsi="Lucida Sans Unicode"/>
          <w:i/>
          <w:iCs/>
          <w:sz w:val="16"/>
          <w:szCs w:val="16"/>
        </w:rPr>
        <w:t xml:space="preserve"> Saarschleife der zentrale Schlüssel für ein Konzept zur Behandlung von Menschen, die nach einer Corona-Erkrankung an längerfristigen gesundheitlichen Störungen leiden.</w:t>
      </w:r>
      <w:r>
        <w:rPr>
          <w:rFonts w:ascii="Lucida Sans Unicode" w:cs="Lucida Sans Unicode" w:hAnsi="Lucida Sans Unicode"/>
          <w:i/>
          <w:iCs/>
          <w:sz w:val="16"/>
          <w:szCs w:val="16"/>
        </w:rPr>
        <w:t xml:space="preserve"> </w:t>
      </w:r>
      <w:r w:rsidR="00002C55" w:rsidRPr="00002C55">
        <w:rPr>
          <w:rFonts w:ascii="Lucida Sans Unicode" w:cs="Lucida Sans Unicode" w:hAnsi="Lucida Sans Unicode"/>
          <w:i/>
          <w:iCs/>
          <w:sz w:val="16"/>
          <w:szCs w:val="16"/>
        </w:rPr>
        <w:t>Foto: Johannesbad Gruppe</w:t>
      </w:r>
    </w:p>
    <w:p w14:paraId="770E7F3F" w14:textId="50F503F4" w:rsidP="002D069D" w:rsidR="00A84FC1" w:rsidRDefault="00A84FC1">
      <w:pPr>
        <w:jc w:val="both"/>
        <w:rPr>
          <w:rFonts w:ascii="Lucida Sans Unicode" w:cs="Lucida Sans Unicode" w:hAnsi="Lucida Sans Unicode"/>
          <w:i/>
          <w:iCs/>
          <w:sz w:val="16"/>
          <w:szCs w:val="16"/>
        </w:rPr>
      </w:pPr>
    </w:p>
    <w:p w14:paraId="55B46D13" w14:textId="63A10C45" w:rsidP="002D069D" w:rsidR="009F4AB9" w:rsidRDefault="00C245B2">
      <w:pPr>
        <w:jc w:val="both"/>
        <w:rPr>
          <w:rFonts w:ascii="Lucida Sans Unicode" w:cs="Lucida Sans Unicode" w:hAnsi="Lucida Sans Unicode"/>
          <w:i/>
          <w:iCs/>
          <w:sz w:val="16"/>
          <w:szCs w:val="16"/>
        </w:rPr>
      </w:pPr>
      <w:r>
        <w:rPr>
          <w:rFonts w:ascii="Lucida Sans Unicode" w:cs="Lucida Sans Unicode" w:hAnsi="Lucida Sans Unicode"/>
          <w:i/>
          <w:iCs/>
          <w:noProof/>
          <w:sz w:val="16"/>
          <w:szCs w:val="16"/>
        </w:rPr>
        <w:lastRenderedPageBreak/>
        <w:drawing>
          <wp:inline distB="0" distL="0" distR="0" distT="0" wp14:anchorId="3460A1BD" wp14:editId="0990CA05">
            <wp:extent cx="4680000" cy="3124800"/>
            <wp:effectExtent b="0" l="0" r="0" t="0"/>
            <wp:docPr descr="Ein Bild, das drinnen enthält.&#10;&#10;Automatisch generierte Beschreibung"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Ein Bild, das drinnen enthält.&#10;&#10;Automatisch generierte Beschreibung" id="7" name="Grafik 7"/>
                    <pic:cNvPicPr/>
                  </pic:nvPicPr>
                  <pic:blipFill>
                    <a:blip cstate="print" r:embed="rId10">
                      <a:extLst>
                        <a:ext uri="{28A0092B-C50C-407E-A947-70E740481C1C}">
                          <a14:useLocalDpi xmlns:a14="http://schemas.microsoft.com/office/drawing/2010/main" val="0"/>
                        </a:ext>
                      </a:extLst>
                    </a:blip>
                    <a:stretch>
                      <a:fillRect/>
                    </a:stretch>
                  </pic:blipFill>
                  <pic:spPr>
                    <a:xfrm>
                      <a:off x="0" y="0"/>
                      <a:ext cx="4680000" cy="3124800"/>
                    </a:xfrm>
                    <a:prstGeom prst="rect">
                      <a:avLst/>
                    </a:prstGeom>
                  </pic:spPr>
                </pic:pic>
              </a:graphicData>
            </a:graphic>
          </wp:inline>
        </w:drawing>
      </w:r>
    </w:p>
    <w:p w14:paraId="2CCFB994" w14:textId="77777777" w:rsidP="002D069D" w:rsidR="00412B14" w:rsidRDefault="00412B14">
      <w:pPr>
        <w:jc w:val="both"/>
        <w:rPr>
          <w:rFonts w:ascii="Lucida Sans Unicode" w:cs="Lucida Sans Unicode" w:hAnsi="Lucida Sans Unicode"/>
          <w:i/>
          <w:iCs/>
          <w:sz w:val="16"/>
          <w:szCs w:val="16"/>
        </w:rPr>
      </w:pPr>
    </w:p>
    <w:p w14:paraId="5D40C74B" w14:textId="4A228B93" w:rsidP="002D069D" w:rsidR="0049490B" w:rsidRDefault="004E22CD">
      <w:pPr>
        <w:jc w:val="both"/>
        <w:rPr>
          <w:rFonts w:ascii="Lucida Sans Unicode" w:cs="Lucida Sans Unicode" w:hAnsi="Lucida Sans Unicode"/>
          <w:i/>
          <w:iCs/>
          <w:sz w:val="16"/>
          <w:szCs w:val="16"/>
        </w:rPr>
      </w:pPr>
      <w:r w:rsidRPr="004E22CD">
        <w:rPr>
          <w:rFonts w:ascii="Lucida Sans Unicode" w:cs="Lucida Sans Unicode" w:hAnsi="Lucida Sans Unicode"/>
          <w:i/>
          <w:iCs/>
          <w:sz w:val="16"/>
          <w:szCs w:val="16"/>
        </w:rPr>
        <w:t>Zu den Therapieangeboten gehören beispielsweise neben neurologisch-multimodalen Angeboten wie Ergotherapie mit Hirnleistungstraining, neuropsychologischer Behandlung und psychologischen Einzelgesprächen auch Angebote zur körperlichen Stärkung mit Krankengymnastik und Sporttherapie, Schwimmen und Wassertherapie.</w:t>
      </w:r>
      <w:r>
        <w:rPr>
          <w:rFonts w:ascii="Lucida Sans Unicode" w:cs="Lucida Sans Unicode" w:hAnsi="Lucida Sans Unicode"/>
          <w:i/>
          <w:iCs/>
          <w:sz w:val="16"/>
          <w:szCs w:val="16"/>
        </w:rPr>
        <w:t xml:space="preserve"> </w:t>
      </w:r>
      <w:r w:rsidR="00A84FC1" w:rsidRPr="00002C55">
        <w:rPr>
          <w:rFonts w:ascii="Lucida Sans Unicode" w:cs="Lucida Sans Unicode" w:hAnsi="Lucida Sans Unicode"/>
          <w:i/>
          <w:iCs/>
          <w:sz w:val="16"/>
          <w:szCs w:val="16"/>
        </w:rPr>
        <w:t>Foto: Johannesbad Gruppe</w:t>
      </w:r>
    </w:p>
    <w:p w14:paraId="13EEA170" w14:textId="77777777" w:rsidP="002D069D" w:rsidR="00C245B2" w:rsidRDefault="00C245B2">
      <w:pPr>
        <w:jc w:val="both"/>
        <w:rPr>
          <w:rFonts w:ascii="Lucida Sans Unicode" w:cs="Lucida Sans Unicode" w:hAnsi="Lucida Sans Unicode"/>
          <w:i/>
          <w:iCs/>
          <w:sz w:val="16"/>
          <w:szCs w:val="16"/>
        </w:rPr>
      </w:pPr>
    </w:p>
    <w:p w14:paraId="68098DB0" w14:textId="518D947E" w:rsidP="002D069D" w:rsidR="0049490B" w:rsidRDefault="0049490B">
      <w:pPr>
        <w:jc w:val="both"/>
        <w:rPr>
          <w:rFonts w:ascii="Lucida Sans Unicode" w:cs="Lucida Sans Unicode" w:hAnsi="Lucida Sans Unicode"/>
          <w:i/>
          <w:iCs/>
          <w:sz w:val="16"/>
          <w:szCs w:val="16"/>
        </w:rPr>
      </w:pPr>
    </w:p>
    <w:p w14:paraId="3F8693C5" w14:textId="1F4A9A95" w:rsidP="002D069D" w:rsidR="0049490B" w:rsidRDefault="00C245B2">
      <w:pPr>
        <w:jc w:val="both"/>
        <w:rPr>
          <w:rFonts w:ascii="Lucida Sans Unicode" w:cs="Lucida Sans Unicode" w:hAnsi="Lucida Sans Unicode"/>
          <w:i/>
          <w:iCs/>
          <w:sz w:val="16"/>
          <w:szCs w:val="16"/>
        </w:rPr>
      </w:pPr>
      <w:r>
        <w:rPr>
          <w:rFonts w:ascii="Lucida Sans Unicode" w:cs="Lucida Sans Unicode" w:hAnsi="Lucida Sans Unicode"/>
          <w:i/>
          <w:iCs/>
          <w:noProof/>
          <w:sz w:val="16"/>
          <w:szCs w:val="16"/>
        </w:rPr>
        <w:drawing>
          <wp:inline distB="0" distL="0" distR="0" distT="0" wp14:anchorId="0C18FCC1" wp14:editId="12A2D585">
            <wp:extent cx="4680000" cy="3110400"/>
            <wp:effectExtent b="1270" l="0" r="0" t="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pic:nvPicPr>
                  <pic:blipFill>
                    <a:blip cstate="print" r:embed="rId11">
                      <a:extLst>
                        <a:ext uri="{28A0092B-C50C-407E-A947-70E740481C1C}">
                          <a14:useLocalDpi xmlns:a14="http://schemas.microsoft.com/office/drawing/2010/main" val="0"/>
                        </a:ext>
                      </a:extLst>
                    </a:blip>
                    <a:stretch>
                      <a:fillRect/>
                    </a:stretch>
                  </pic:blipFill>
                  <pic:spPr>
                    <a:xfrm>
                      <a:off x="0" y="0"/>
                      <a:ext cx="4680000" cy="3110400"/>
                    </a:xfrm>
                    <a:prstGeom prst="rect">
                      <a:avLst/>
                    </a:prstGeom>
                  </pic:spPr>
                </pic:pic>
              </a:graphicData>
            </a:graphic>
          </wp:inline>
        </w:drawing>
      </w:r>
    </w:p>
    <w:p w14:paraId="16BCDD1A" w14:textId="667AE6DD" w:rsidP="002D069D" w:rsidR="007A47FD" w:rsidRDefault="007A47FD">
      <w:pPr>
        <w:jc w:val="both"/>
        <w:rPr>
          <w:rFonts w:ascii="Lucida Sans Unicode" w:cs="Lucida Sans Unicode" w:hAnsi="Lucida Sans Unicode"/>
          <w:i/>
          <w:iCs/>
          <w:sz w:val="16"/>
          <w:szCs w:val="16"/>
        </w:rPr>
      </w:pPr>
    </w:p>
    <w:p w14:paraId="13F7A3E0" w14:textId="09623BC2" w:rsidP="002D069D" w:rsidR="007A47FD" w:rsidRDefault="004E22CD" w:rsidRPr="006F3831">
      <w:pPr>
        <w:jc w:val="both"/>
        <w:rPr>
          <w:rFonts w:ascii="Lucida Sans Unicode" w:cs="Lucida Sans Unicode" w:hAnsi="Lucida Sans Unicode"/>
          <w:i/>
          <w:iCs/>
          <w:sz w:val="16"/>
          <w:szCs w:val="16"/>
        </w:rPr>
      </w:pPr>
      <w:r w:rsidRPr="004E22CD">
        <w:rPr>
          <w:rFonts w:ascii="Lucida Sans Unicode" w:cs="Lucida Sans Unicode" w:hAnsi="Lucida Sans Unicode"/>
          <w:i/>
          <w:iCs/>
          <w:sz w:val="16"/>
          <w:szCs w:val="16"/>
        </w:rPr>
        <w:t xml:space="preserve">Mit einer Kombination aus verschiedenen medizinischen Fachrichtungen mit Neurologie, Innerer Medizin, Psychiatrie, Psychosomatik und Orthopädie haben Ärzte des Johannesbad Gesundheits- und </w:t>
      </w:r>
      <w:proofErr w:type="spellStart"/>
      <w:r w:rsidRPr="004E22CD">
        <w:rPr>
          <w:rFonts w:ascii="Lucida Sans Unicode" w:cs="Lucida Sans Unicode" w:hAnsi="Lucida Sans Unicode"/>
          <w:i/>
          <w:iCs/>
          <w:sz w:val="16"/>
          <w:szCs w:val="16"/>
        </w:rPr>
        <w:t>Rehazentrums</w:t>
      </w:r>
      <w:proofErr w:type="spellEnd"/>
      <w:r w:rsidRPr="004E22CD">
        <w:rPr>
          <w:rFonts w:ascii="Lucida Sans Unicode" w:cs="Lucida Sans Unicode" w:hAnsi="Lucida Sans Unicode"/>
          <w:i/>
          <w:iCs/>
          <w:sz w:val="16"/>
          <w:szCs w:val="16"/>
        </w:rPr>
        <w:t xml:space="preserve"> Saarschleife in den vergangenen Monaten sehr positive Erfahrungen bei der Therapie von Post-</w:t>
      </w:r>
      <w:proofErr w:type="spellStart"/>
      <w:r w:rsidRPr="004E22CD">
        <w:rPr>
          <w:rFonts w:ascii="Lucida Sans Unicode" w:cs="Lucida Sans Unicode" w:hAnsi="Lucida Sans Unicode"/>
          <w:i/>
          <w:iCs/>
          <w:sz w:val="16"/>
          <w:szCs w:val="16"/>
        </w:rPr>
        <w:t>Covid</w:t>
      </w:r>
      <w:proofErr w:type="spellEnd"/>
      <w:r w:rsidRPr="004E22CD">
        <w:rPr>
          <w:rFonts w:ascii="Lucida Sans Unicode" w:cs="Lucida Sans Unicode" w:hAnsi="Lucida Sans Unicode"/>
          <w:i/>
          <w:iCs/>
          <w:sz w:val="16"/>
          <w:szCs w:val="16"/>
        </w:rPr>
        <w:t>-Beschwerden gemacht. Ergänzend kann dort zudem die Traditionelle Chinesische Medizin</w:t>
      </w:r>
      <w:r>
        <w:rPr>
          <w:rFonts w:ascii="Lucida Sans Unicode" w:cs="Lucida Sans Unicode" w:hAnsi="Lucida Sans Unicode"/>
          <w:i/>
          <w:iCs/>
          <w:sz w:val="16"/>
          <w:szCs w:val="16"/>
        </w:rPr>
        <w:t xml:space="preserve"> (im Bild)</w:t>
      </w:r>
      <w:r w:rsidRPr="004E22CD">
        <w:rPr>
          <w:rFonts w:ascii="Lucida Sans Unicode" w:cs="Lucida Sans Unicode" w:hAnsi="Lucida Sans Unicode"/>
          <w:i/>
          <w:iCs/>
          <w:sz w:val="16"/>
          <w:szCs w:val="16"/>
        </w:rPr>
        <w:t xml:space="preserve"> in das Diagnostik- und Therapieangebot einbezogen werden</w:t>
      </w:r>
      <w:r>
        <w:rPr>
          <w:rFonts w:ascii="Lucida Sans Unicode" w:cs="Lucida Sans Unicode" w:hAnsi="Lucida Sans Unicode"/>
          <w:i/>
          <w:iCs/>
          <w:sz w:val="16"/>
          <w:szCs w:val="16"/>
        </w:rPr>
        <w:t>.</w:t>
      </w:r>
      <w:r w:rsidR="007A47FD">
        <w:rPr>
          <w:rFonts w:ascii="Lucida Sans Unicode" w:cs="Lucida Sans Unicode" w:hAnsi="Lucida Sans Unicode"/>
          <w:i/>
          <w:iCs/>
          <w:sz w:val="16"/>
          <w:szCs w:val="16"/>
        </w:rPr>
        <w:t xml:space="preserve"> Foto: Johannesbad Gruppe</w:t>
      </w:r>
    </w:p>
    <w:sectPr w:rsidR="007A47FD" w:rsidRPr="006F3831" w:rsidSect="00862056">
      <w:footerReference r:id="rId12" w:type="even"/>
      <w:footerReference r:id="rId13" w:type="default"/>
      <w:headerReference r:id="rId14" w:type="first"/>
      <w:footerReference r:id="rId15" w:type="first"/>
      <w:pgSz w:code="9" w:h="16840" w:w="11907"/>
      <w:pgMar w:bottom="1418" w:footer="737" w:gutter="0" w:header="720" w:left="1134" w:right="1418" w:top="17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3AECFD" w14:textId="77777777" w:rsidR="007F097B" w:rsidRDefault="007F097B">
      <w:r>
        <w:separator/>
      </w:r>
    </w:p>
  </w:endnote>
  <w:endnote w:type="continuationSeparator" w:id="0">
    <w:p w14:paraId="1ECF88A6" w14:textId="77777777" w:rsidR="007F097B" w:rsidRDefault="007F0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eitenzahl"/>
      </w:rPr>
      <w:id w:val="254014971"/>
      <w:docPartObj>
        <w:docPartGallery w:val="Page Numbers (Bottom of Page)"/>
        <w:docPartUnique/>
      </w:docPartObj>
    </w:sdtPr>
    <w:sdtEndPr>
      <w:rPr>
        <w:rStyle w:val="Seitenzahl"/>
      </w:rPr>
    </w:sdtEndPr>
    <w:sdtContent>
      <w:p w14:paraId="43808907" w14:textId="1CC6CFFB" w:rsidR="007B7060" w:rsidRDefault="007B7060" w:rsidP="008A0412">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5A3444F" w14:textId="77777777" w:rsidR="007B7060" w:rsidRDefault="007B7060" w:rsidP="007B7060">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eitenzahl"/>
      </w:rPr>
      <w:id w:val="-1772236668"/>
      <w:docPartObj>
        <w:docPartGallery w:val="Page Numbers (Bottom of Page)"/>
        <w:docPartUnique/>
      </w:docPartObj>
    </w:sdtPr>
    <w:sdtEndPr>
      <w:rPr>
        <w:rStyle w:val="Seitenzahl"/>
      </w:rPr>
    </w:sdtEndPr>
    <w:sdtContent>
      <w:p w14:paraId="2AEF1CE3" w14:textId="3969D34F" w:rsidR="007B7060" w:rsidRDefault="007B7060" w:rsidP="008A0412">
        <w:pPr>
          <w:pStyle w:val="Fuzeile"/>
          <w:framePr w:wrap="none" w:vAnchor="text" w:hAnchor="margin" w:xAlign="right" w:y="1"/>
          <w:rPr>
            <w:rStyle w:val="Seitenzahl"/>
          </w:rPr>
        </w:pPr>
        <w:r w:rsidRPr="007B7060">
          <w:rPr>
            <w:rStyle w:val="Seitenzahl"/>
            <w:rFonts w:ascii="Lucida Sans Unicode" w:hAnsi="Lucida Sans Unicode" w:cs="Lucida Sans Unicode"/>
            <w:sz w:val="16"/>
            <w:szCs w:val="16"/>
          </w:rPr>
          <w:fldChar w:fldCharType="begin"/>
        </w:r>
        <w:r w:rsidRPr="007B7060">
          <w:rPr>
            <w:rStyle w:val="Seitenzahl"/>
            <w:rFonts w:ascii="Lucida Sans Unicode" w:hAnsi="Lucida Sans Unicode" w:cs="Lucida Sans Unicode"/>
            <w:sz w:val="16"/>
            <w:szCs w:val="16"/>
          </w:rPr>
          <w:instrText xml:space="preserve"> PAGE </w:instrText>
        </w:r>
        <w:r w:rsidRPr="007B7060">
          <w:rPr>
            <w:rStyle w:val="Seitenzahl"/>
            <w:rFonts w:ascii="Lucida Sans Unicode" w:hAnsi="Lucida Sans Unicode" w:cs="Lucida Sans Unicode"/>
            <w:sz w:val="16"/>
            <w:szCs w:val="16"/>
          </w:rPr>
          <w:fldChar w:fldCharType="separate"/>
        </w:r>
        <w:r w:rsidR="00A540EA">
          <w:rPr>
            <w:rStyle w:val="Seitenzahl"/>
            <w:rFonts w:ascii="Lucida Sans Unicode" w:hAnsi="Lucida Sans Unicode" w:cs="Lucida Sans Unicode"/>
            <w:noProof/>
            <w:sz w:val="16"/>
            <w:szCs w:val="16"/>
          </w:rPr>
          <w:t>4</w:t>
        </w:r>
        <w:r w:rsidRPr="007B7060">
          <w:rPr>
            <w:rStyle w:val="Seitenzahl"/>
            <w:rFonts w:ascii="Lucida Sans Unicode" w:hAnsi="Lucida Sans Unicode" w:cs="Lucida Sans Unicode"/>
            <w:sz w:val="16"/>
            <w:szCs w:val="16"/>
          </w:rPr>
          <w:fldChar w:fldCharType="end"/>
        </w:r>
      </w:p>
    </w:sdtContent>
  </w:sdt>
  <w:p w14:paraId="31A53BAD" w14:textId="77777777" w:rsidR="007B7060" w:rsidRDefault="007B7060" w:rsidP="007B7060">
    <w:pPr>
      <w:pStyle w:val="Fuzeile"/>
      <w:ind w:right="360"/>
    </w:pPr>
  </w:p>
</w:ftr>
</file>

<file path=word/footer3.xml><?xml version="1.0" encoding="utf-8"?>
<w:ftr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14:paraId="1A1AEAFB" w14:textId="69F71AA1" w:rsidR="00B870C2" w:rsidRDefault="00B870C2">
    <w:pPr>
      <w:pStyle w:val="Fuzeile"/>
    </w:pPr>
    <w:r>
      <w:rPr>
        <w:noProof/>
      </w:rPr>
      <mc:AlternateContent>
        <mc:Choice Requires="wps">
          <w:drawing>
            <wp:anchor allowOverlap="1" behindDoc="0" distB="0" distL="114300" distR="114300" distT="0" layoutInCell="1" locked="0" relativeHeight="251660288" simplePos="0" wp14:anchorId="47C5934A" wp14:editId="1A12DAB0">
              <wp:simplePos x="0" y="0"/>
              <wp:positionH relativeFrom="column">
                <wp:posOffset>-273050</wp:posOffset>
              </wp:positionH>
              <wp:positionV relativeFrom="paragraph">
                <wp:posOffset>-745963</wp:posOffset>
              </wp:positionV>
              <wp:extent cx="6475228" cy="988828"/>
              <wp:effectExtent b="1905" l="0" r="1905" t="0"/>
              <wp:wrapNone/>
              <wp:docPr id="9" name="Rechteck 9"/>
              <wp:cNvGraphicFramePr/>
              <a:graphic xmlns:a="http://schemas.openxmlformats.org/drawingml/2006/main">
                <a:graphicData uri="http://schemas.microsoft.com/office/word/2010/wordprocessingShape">
                  <wps:wsp>
                    <wps:cNvSpPr/>
                    <wps:spPr>
                      <a:xfrm>
                        <a:off x="0" y="0"/>
                        <a:ext cx="6475228" cy="98882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anchor>
          </w:drawing>
        </mc:Choice>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3D30E5" w14:textId="77777777" w:rsidR="007F097B" w:rsidRDefault="007F097B">
      <w:r>
        <w:separator/>
      </w:r>
    </w:p>
  </w:footnote>
  <w:footnote w:type="continuationSeparator" w:id="0">
    <w:p w14:paraId="420C7A07" w14:textId="77777777" w:rsidR="007F097B" w:rsidRDefault="007F097B">
      <w:r>
        <w:continuationSeparator/>
      </w:r>
    </w:p>
  </w:footnote>
</w:footnotes>
</file>

<file path=word/header1.xml><?xml version="1.0" encoding="utf-8"?>
<w:hdr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14:paraId="7ECE339F" w14:textId="0A5EB62C" w:rsidR="00AA7831" w:rsidRDefault="003C7D22">
    <w:pPr>
      <w:pStyle w:val="Kopfzeile"/>
    </w:pPr>
    <w:r>
      <w:rPr>
        <w:noProof/>
      </w:rPr>
      <w:drawing>
        <wp:anchor allowOverlap="1" behindDoc="1" distB="0" distL="114300" distR="114300" distT="0" layoutInCell="1" locked="0" relativeHeight="251657728" simplePos="0" wp14:anchorId="10CE2F5D" wp14:editId="1FB8E40E">
          <wp:simplePos x="0" y="0"/>
          <wp:positionH relativeFrom="page">
            <wp:posOffset>26670</wp:posOffset>
          </wp:positionH>
          <wp:positionV relativeFrom="page">
            <wp:posOffset>-11903</wp:posOffset>
          </wp:positionV>
          <wp:extent cx="7252335" cy="10259695"/>
          <wp:effectExtent b="1905" l="0" r="0" t="0"/>
          <wp:wrapNone/>
          <wp:docPr id="1"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descr="Briefpapier FkHS" id="0" name="Picture 2"/>
                  <pic:cNvPicPr>
                    <a:picLocks noChangeArrowheads="1" noChangeAspect="1"/>
                  </pic:cNvPicPr>
                </pic:nvPicPr>
                <pic:blipFill>
                  <a:blip cstate="print" r:embed="rId1">
                    <a:extLst>
                      <a:ext uri="{28A0092B-C50C-407E-A947-70E740481C1C}">
                        <a14:useLocalDpi xmlns:a14="http://schemas.microsoft.com/office/drawing/2010/main" val="0"/>
                      </a:ext>
                    </a:extLst>
                  </a:blip>
                  <a:stretch>
                    <a:fillRect/>
                  </a:stretch>
                </pic:blipFill>
                <pic:spPr bwMode="auto">
                  <a:xfrm>
                    <a:off x="0" y="0"/>
                    <a:ext cx="7252335" cy="10259695"/>
                  </a:xfrm>
                  <a:prstGeom prst="rect">
                    <a:avLst/>
                  </a:prstGeom>
                  <a:noFill/>
                  <a:ln>
                    <a:noFill/>
                  </a:ln>
                </pic:spPr>
              </pic:pic>
            </a:graphicData>
          </a:graphic>
          <wp14:sizeRelH relativeFrom="page">
            <wp14:pctWidth>0</wp14:pctWidth>
          </wp14:sizeRelH>
          <wp14:sizeRelV relativeFrom="page">
            <wp14:pctHeight>0</wp14:pctHeight>
          </wp14:sizeRelV>
        </wp:anchor>
      </w:drawing>
    </w:r>
    <w:r w:rsidR="00137B6F">
      <w:rPr>
        <w:noProof/>
      </w:rPr>
      <mc:AlternateContent>
        <mc:Choice Requires="wps">
          <w:drawing>
            <wp:anchor allowOverlap="1" behindDoc="0" distB="0" distL="114300" distR="114300" distT="0" layoutInCell="1" locked="0" relativeHeight="251659264" simplePos="0" wp14:anchorId="6180E23B" wp14:editId="6E7F6796">
              <wp:simplePos x="0" y="0"/>
              <wp:positionH relativeFrom="column">
                <wp:posOffset>-110490</wp:posOffset>
              </wp:positionH>
              <wp:positionV relativeFrom="paragraph">
                <wp:posOffset>1117600</wp:posOffset>
              </wp:positionV>
              <wp:extent cx="2559050" cy="520700"/>
              <wp:effectExtent b="0" l="0" r="6350" t="0"/>
              <wp:wrapNone/>
              <wp:docPr id="8" name="Rechteck 8"/>
              <wp:cNvGraphicFramePr/>
              <a:graphic xmlns:a="http://schemas.openxmlformats.org/drawingml/2006/main">
                <a:graphicData uri="http://schemas.microsoft.com/office/word/2010/wordprocessingShape">
                  <wps:wsp>
                    <wps:cNvSpPr/>
                    <wps:spPr>
                      <a:xfrm>
                        <a:off x="0" y="0"/>
                        <a:ext cx="2559050" cy="520700"/>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anchor>
          </w:drawing>
        </mc:Choice>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A07F57"/>
    <w:multiLevelType w:val="hybridMultilevel"/>
    <w:tmpl w:val="EF02C50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xmlns:w14="http://schemas.microsoft.com/office/word/2010/wordml" mc:Ignorable="w14">
  <w:zoom w:percent="100"/>
  <w:proofState w:grammar="clean" w:spelling="clean"/>
  <w:attachedTemplate r:id="rId1"/>
  <w:stylePaneFormatFilter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al="3F01" w:visibleStyles="0"/>
  <w:defaultTabStop w:val="709"/>
  <w:hyphenationZone w:val="425"/>
  <w:noPunctuationKerning/>
  <w:characterSpacingControl w:val="doNotCompress"/>
  <w:hdrShapeDefaults>
    <o:shapedefaults fillcolor="white" o:allowincell="f" spidmax="2049" stroke="f" v:ext="edit">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6ED"/>
    <w:rsid w:val="00002C55"/>
    <w:rsid w:val="00023FCF"/>
    <w:rsid w:val="000264CD"/>
    <w:rsid w:val="00030F38"/>
    <w:rsid w:val="00040A39"/>
    <w:rsid w:val="00045284"/>
    <w:rsid w:val="00061541"/>
    <w:rsid w:val="00070F73"/>
    <w:rsid w:val="00073654"/>
    <w:rsid w:val="00073F2F"/>
    <w:rsid w:val="00080A6F"/>
    <w:rsid w:val="000A7BA4"/>
    <w:rsid w:val="000B3F39"/>
    <w:rsid w:val="000B517B"/>
    <w:rsid w:val="000F4571"/>
    <w:rsid w:val="00103C61"/>
    <w:rsid w:val="001164B8"/>
    <w:rsid w:val="00123760"/>
    <w:rsid w:val="00137B6F"/>
    <w:rsid w:val="001471C8"/>
    <w:rsid w:val="0019082A"/>
    <w:rsid w:val="00196F60"/>
    <w:rsid w:val="001976ED"/>
    <w:rsid w:val="001A13AE"/>
    <w:rsid w:val="001B11EE"/>
    <w:rsid w:val="001E209C"/>
    <w:rsid w:val="00200AE8"/>
    <w:rsid w:val="002029EC"/>
    <w:rsid w:val="00215C2B"/>
    <w:rsid w:val="002206B0"/>
    <w:rsid w:val="00221FF9"/>
    <w:rsid w:val="002435ED"/>
    <w:rsid w:val="002528C8"/>
    <w:rsid w:val="00260458"/>
    <w:rsid w:val="00265F45"/>
    <w:rsid w:val="002726DC"/>
    <w:rsid w:val="002A2C75"/>
    <w:rsid w:val="002A5072"/>
    <w:rsid w:val="002D069D"/>
    <w:rsid w:val="002D0A50"/>
    <w:rsid w:val="002D534F"/>
    <w:rsid w:val="002E540D"/>
    <w:rsid w:val="002F0522"/>
    <w:rsid w:val="00327AE2"/>
    <w:rsid w:val="00333703"/>
    <w:rsid w:val="00341182"/>
    <w:rsid w:val="00344A3D"/>
    <w:rsid w:val="00347E7B"/>
    <w:rsid w:val="00356F8C"/>
    <w:rsid w:val="00373BA0"/>
    <w:rsid w:val="003775CD"/>
    <w:rsid w:val="0037787C"/>
    <w:rsid w:val="00382E0F"/>
    <w:rsid w:val="00387430"/>
    <w:rsid w:val="003C7D22"/>
    <w:rsid w:val="00404906"/>
    <w:rsid w:val="00412792"/>
    <w:rsid w:val="00412B14"/>
    <w:rsid w:val="00412C76"/>
    <w:rsid w:val="00422FD6"/>
    <w:rsid w:val="004403B3"/>
    <w:rsid w:val="00444554"/>
    <w:rsid w:val="00452F02"/>
    <w:rsid w:val="00490F96"/>
    <w:rsid w:val="00492E9C"/>
    <w:rsid w:val="0049490B"/>
    <w:rsid w:val="004A31CB"/>
    <w:rsid w:val="004B2D51"/>
    <w:rsid w:val="004C23B4"/>
    <w:rsid w:val="004E22CD"/>
    <w:rsid w:val="004E5CA6"/>
    <w:rsid w:val="004F7F8F"/>
    <w:rsid w:val="0051068B"/>
    <w:rsid w:val="00514595"/>
    <w:rsid w:val="00517FA9"/>
    <w:rsid w:val="00547BBA"/>
    <w:rsid w:val="005513F0"/>
    <w:rsid w:val="00584FBD"/>
    <w:rsid w:val="005B674B"/>
    <w:rsid w:val="005E4B12"/>
    <w:rsid w:val="005F138B"/>
    <w:rsid w:val="005F27E4"/>
    <w:rsid w:val="005F5AB9"/>
    <w:rsid w:val="006211C2"/>
    <w:rsid w:val="00622441"/>
    <w:rsid w:val="006370E9"/>
    <w:rsid w:val="00661FE8"/>
    <w:rsid w:val="00685225"/>
    <w:rsid w:val="006B041A"/>
    <w:rsid w:val="006B6529"/>
    <w:rsid w:val="006B6E21"/>
    <w:rsid w:val="006F3831"/>
    <w:rsid w:val="006F53D9"/>
    <w:rsid w:val="00704462"/>
    <w:rsid w:val="0071641C"/>
    <w:rsid w:val="00731F46"/>
    <w:rsid w:val="00742973"/>
    <w:rsid w:val="00747773"/>
    <w:rsid w:val="00747A7A"/>
    <w:rsid w:val="00780336"/>
    <w:rsid w:val="00785015"/>
    <w:rsid w:val="00793B9D"/>
    <w:rsid w:val="007A47FD"/>
    <w:rsid w:val="007A6F27"/>
    <w:rsid w:val="007B7060"/>
    <w:rsid w:val="007C5E57"/>
    <w:rsid w:val="007E2DE1"/>
    <w:rsid w:val="007F097B"/>
    <w:rsid w:val="00831A3E"/>
    <w:rsid w:val="00833922"/>
    <w:rsid w:val="0084549B"/>
    <w:rsid w:val="00847CCE"/>
    <w:rsid w:val="00862056"/>
    <w:rsid w:val="008623A3"/>
    <w:rsid w:val="00867061"/>
    <w:rsid w:val="00872B85"/>
    <w:rsid w:val="008C0C82"/>
    <w:rsid w:val="008F5EDA"/>
    <w:rsid w:val="00902D9D"/>
    <w:rsid w:val="00905E73"/>
    <w:rsid w:val="00911689"/>
    <w:rsid w:val="00912D17"/>
    <w:rsid w:val="00945214"/>
    <w:rsid w:val="00961BD5"/>
    <w:rsid w:val="00962B4E"/>
    <w:rsid w:val="00975EFF"/>
    <w:rsid w:val="00984BE4"/>
    <w:rsid w:val="00992B3B"/>
    <w:rsid w:val="009D3E52"/>
    <w:rsid w:val="009F4AB9"/>
    <w:rsid w:val="00A1174C"/>
    <w:rsid w:val="00A22B06"/>
    <w:rsid w:val="00A232A7"/>
    <w:rsid w:val="00A26276"/>
    <w:rsid w:val="00A26DE9"/>
    <w:rsid w:val="00A51CAC"/>
    <w:rsid w:val="00A540EA"/>
    <w:rsid w:val="00A84FC1"/>
    <w:rsid w:val="00A972AB"/>
    <w:rsid w:val="00AA3782"/>
    <w:rsid w:val="00AA5DB2"/>
    <w:rsid w:val="00AA7831"/>
    <w:rsid w:val="00AB7CE8"/>
    <w:rsid w:val="00AC549D"/>
    <w:rsid w:val="00AE3DEC"/>
    <w:rsid w:val="00B20B87"/>
    <w:rsid w:val="00B47319"/>
    <w:rsid w:val="00B57067"/>
    <w:rsid w:val="00B61A93"/>
    <w:rsid w:val="00B870C2"/>
    <w:rsid w:val="00BB5C69"/>
    <w:rsid w:val="00BC22F3"/>
    <w:rsid w:val="00BC3140"/>
    <w:rsid w:val="00BD624A"/>
    <w:rsid w:val="00BE5364"/>
    <w:rsid w:val="00C14BA3"/>
    <w:rsid w:val="00C245B2"/>
    <w:rsid w:val="00C25C4E"/>
    <w:rsid w:val="00C47EBE"/>
    <w:rsid w:val="00C6381C"/>
    <w:rsid w:val="00C733C5"/>
    <w:rsid w:val="00CA084E"/>
    <w:rsid w:val="00CB08DA"/>
    <w:rsid w:val="00CB6058"/>
    <w:rsid w:val="00CC064D"/>
    <w:rsid w:val="00CC7B85"/>
    <w:rsid w:val="00D11473"/>
    <w:rsid w:val="00D2136A"/>
    <w:rsid w:val="00D2326E"/>
    <w:rsid w:val="00D23778"/>
    <w:rsid w:val="00D31E7C"/>
    <w:rsid w:val="00D714D6"/>
    <w:rsid w:val="00D81470"/>
    <w:rsid w:val="00D94A0F"/>
    <w:rsid w:val="00DE3B0A"/>
    <w:rsid w:val="00DF391B"/>
    <w:rsid w:val="00DF523B"/>
    <w:rsid w:val="00E5462F"/>
    <w:rsid w:val="00E60019"/>
    <w:rsid w:val="00E62BBC"/>
    <w:rsid w:val="00E82F69"/>
    <w:rsid w:val="00E84318"/>
    <w:rsid w:val="00E9287F"/>
    <w:rsid w:val="00EA04D1"/>
    <w:rsid w:val="00EA21BF"/>
    <w:rsid w:val="00EF7324"/>
    <w:rsid w:val="00F10848"/>
    <w:rsid w:val="00F2362A"/>
    <w:rsid w:val="00F47F24"/>
    <w:rsid w:val="00F71980"/>
    <w:rsid w:val="00F90106"/>
    <w:rsid w:val="00FA5CA5"/>
    <w:rsid w:val="00FB51AD"/>
    <w:rsid w:val="00FE79BB"/>
    <w:rsid w:val="00FF3F22"/>
  </w:rsids>
  <m:mathPr>
    <m:mathFont m:val="Cambria Math"/>
    <m:brkBin m:val="before"/>
    <m:brkBinSub m:val="--"/>
    <m:smallFrac m:val="0"/>
    <m:dispDef/>
    <m:lMargin m:val="0"/>
    <m:rMargin m:val="0"/>
    <m:defJc m:val="centerGroup"/>
    <m:wrapIndent m:val="1440"/>
    <m:intLim m:val="subSup"/>
    <m:naryLim m:val="undOvr"/>
  </m:mathPr>
  <w:themeFontLang w:val="en-GB"/>
  <w:clrSchemeMapping w:accent1="accent1" w:accent2="accent2" w:accent3="accent3" w:accent4="accent4" w:accent5="accent5" w:accent6="accent6" w:bg1="light1" w:bg2="light2" w:followedHyperlink="followedHyperlink" w:hyperlink="hyperlink" w:t1="dark1" w:t2="dark2"/>
  <w:doNotIncludeSubdocsInStats/>
  <w:shapeDefaults>
    <o:shapedefaults fillcolor="white" o:allowincell="f" spidmax="2049" stroke="f" v:ext="edit">
      <v:fill color="white"/>
      <v:stroke on="f"/>
    </o:shapedefaults>
    <o:shapelayout v:ext="edit">
      <o:idmap data="1" v:ext="edit"/>
    </o:shapelayout>
  </w:shapeDefaults>
  <w:decimalSymbol w:val=","/>
  <w:listSeparator w:val=";"/>
  <w14:docId w14:val="5394B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70F73"/>
    <w:rPr>
      <w:rFonts w:ascii="Arial" w:hAnsi="Arial"/>
      <w:szCs w:val="24"/>
      <w:lang w:val="de-DE" w:eastAsia="de-DE"/>
    </w:rPr>
  </w:style>
  <w:style w:type="paragraph" w:styleId="berschrift1">
    <w:name w:val="heading 1"/>
    <w:basedOn w:val="Standard"/>
    <w:next w:val="Standard"/>
    <w:qFormat/>
    <w:rsid w:val="00070F73"/>
    <w:pPr>
      <w:keepNext/>
      <w:jc w:val="right"/>
      <w:outlineLvl w:val="0"/>
    </w:pPr>
    <w:rPr>
      <w:b/>
      <w:szCs w:val="20"/>
    </w:rPr>
  </w:style>
  <w:style w:type="paragraph" w:styleId="berschrift2">
    <w:name w:val="heading 2"/>
    <w:basedOn w:val="Standard"/>
    <w:next w:val="Standard"/>
    <w:qFormat/>
    <w:rsid w:val="00070F73"/>
    <w:pPr>
      <w:keepNext/>
      <w:outlineLvl w:val="1"/>
    </w:pPr>
    <w:rPr>
      <w:rFonts w:ascii="Times" w:hAnsi="Times"/>
      <w:b/>
      <w:sz w:val="3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070F73"/>
    <w:pPr>
      <w:tabs>
        <w:tab w:val="center" w:pos="4536"/>
        <w:tab w:val="right" w:pos="9072"/>
      </w:tabs>
    </w:pPr>
    <w:rPr>
      <w:rFonts w:ascii="Times New Roman" w:hAnsi="Times New Roman"/>
      <w:szCs w:val="20"/>
    </w:rPr>
  </w:style>
  <w:style w:type="paragraph" w:styleId="Fuzeile">
    <w:name w:val="footer"/>
    <w:basedOn w:val="Standard"/>
    <w:rsid w:val="00070F73"/>
    <w:pPr>
      <w:tabs>
        <w:tab w:val="center" w:pos="4536"/>
        <w:tab w:val="right" w:pos="9072"/>
      </w:tabs>
    </w:pPr>
    <w:rPr>
      <w:rFonts w:ascii="Times New Roman" w:hAnsi="Times New Roman"/>
      <w:szCs w:val="20"/>
    </w:rPr>
  </w:style>
  <w:style w:type="paragraph" w:styleId="Beschriftung">
    <w:name w:val="caption"/>
    <w:basedOn w:val="Standard"/>
    <w:next w:val="Standard"/>
    <w:qFormat/>
    <w:rsid w:val="00070F73"/>
    <w:pPr>
      <w:spacing w:before="120" w:after="120"/>
    </w:pPr>
    <w:rPr>
      <w:rFonts w:ascii="Times New Roman" w:hAnsi="Times New Roman"/>
      <w:b/>
      <w:szCs w:val="20"/>
    </w:rPr>
  </w:style>
  <w:style w:type="paragraph" w:styleId="Listenabsatz">
    <w:name w:val="List Paragraph"/>
    <w:basedOn w:val="Standard"/>
    <w:uiPriority w:val="34"/>
    <w:qFormat/>
    <w:rsid w:val="00C47EBE"/>
    <w:pPr>
      <w:ind w:left="720"/>
      <w:contextualSpacing/>
    </w:pPr>
  </w:style>
  <w:style w:type="character" w:customStyle="1" w:styleId="KopfzeileZchn">
    <w:name w:val="Kopfzeile Zchn"/>
    <w:basedOn w:val="Absatz-Standardschriftart"/>
    <w:link w:val="Kopfzeile"/>
    <w:rsid w:val="004403B3"/>
  </w:style>
  <w:style w:type="paragraph" w:styleId="Sprechblasentext">
    <w:name w:val="Balloon Text"/>
    <w:basedOn w:val="Standard"/>
    <w:link w:val="SprechblasentextZchn"/>
    <w:rsid w:val="00911689"/>
    <w:rPr>
      <w:rFonts w:ascii="Tahoma" w:hAnsi="Tahoma" w:cs="Tahoma"/>
      <w:sz w:val="16"/>
      <w:szCs w:val="16"/>
    </w:rPr>
  </w:style>
  <w:style w:type="character" w:customStyle="1" w:styleId="SprechblasentextZchn">
    <w:name w:val="Sprechblasentext Zchn"/>
    <w:basedOn w:val="Absatz-Standardschriftart"/>
    <w:link w:val="Sprechblasentext"/>
    <w:rsid w:val="00911689"/>
    <w:rPr>
      <w:rFonts w:ascii="Tahoma" w:hAnsi="Tahoma" w:cs="Tahoma"/>
      <w:sz w:val="16"/>
      <w:szCs w:val="16"/>
    </w:rPr>
  </w:style>
  <w:style w:type="character" w:styleId="Seitenzahl">
    <w:name w:val="page number"/>
    <w:basedOn w:val="Absatz-Standardschriftart"/>
    <w:semiHidden/>
    <w:unhideWhenUsed/>
    <w:rsid w:val="007B7060"/>
  </w:style>
  <w:style w:type="character" w:styleId="Hyperlink">
    <w:name w:val="Hyperlink"/>
    <w:basedOn w:val="Absatz-Standardschriftart"/>
    <w:unhideWhenUsed/>
    <w:rsid w:val="00A84FC1"/>
    <w:rPr>
      <w:color w:val="0563C1" w:themeColor="hyperlink"/>
      <w:u w:val="single"/>
    </w:rPr>
  </w:style>
  <w:style w:type="character" w:customStyle="1" w:styleId="UnresolvedMention">
    <w:name w:val="Unresolved Mention"/>
    <w:basedOn w:val="Absatz-Standardschriftart"/>
    <w:uiPriority w:val="99"/>
    <w:semiHidden/>
    <w:unhideWhenUsed/>
    <w:rsid w:val="00A84FC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70F73"/>
    <w:rPr>
      <w:rFonts w:ascii="Arial" w:hAnsi="Arial"/>
      <w:szCs w:val="24"/>
      <w:lang w:val="de-DE" w:eastAsia="de-DE"/>
    </w:rPr>
  </w:style>
  <w:style w:type="paragraph" w:styleId="berschrift1">
    <w:name w:val="heading 1"/>
    <w:basedOn w:val="Standard"/>
    <w:next w:val="Standard"/>
    <w:qFormat/>
    <w:rsid w:val="00070F73"/>
    <w:pPr>
      <w:keepNext/>
      <w:jc w:val="right"/>
      <w:outlineLvl w:val="0"/>
    </w:pPr>
    <w:rPr>
      <w:b/>
      <w:szCs w:val="20"/>
    </w:rPr>
  </w:style>
  <w:style w:type="paragraph" w:styleId="berschrift2">
    <w:name w:val="heading 2"/>
    <w:basedOn w:val="Standard"/>
    <w:next w:val="Standard"/>
    <w:qFormat/>
    <w:rsid w:val="00070F73"/>
    <w:pPr>
      <w:keepNext/>
      <w:outlineLvl w:val="1"/>
    </w:pPr>
    <w:rPr>
      <w:rFonts w:ascii="Times" w:hAnsi="Times"/>
      <w:b/>
      <w:sz w:val="3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070F73"/>
    <w:pPr>
      <w:tabs>
        <w:tab w:val="center" w:pos="4536"/>
        <w:tab w:val="right" w:pos="9072"/>
      </w:tabs>
    </w:pPr>
    <w:rPr>
      <w:rFonts w:ascii="Times New Roman" w:hAnsi="Times New Roman"/>
      <w:szCs w:val="20"/>
    </w:rPr>
  </w:style>
  <w:style w:type="paragraph" w:styleId="Fuzeile">
    <w:name w:val="footer"/>
    <w:basedOn w:val="Standard"/>
    <w:rsid w:val="00070F73"/>
    <w:pPr>
      <w:tabs>
        <w:tab w:val="center" w:pos="4536"/>
        <w:tab w:val="right" w:pos="9072"/>
      </w:tabs>
    </w:pPr>
    <w:rPr>
      <w:rFonts w:ascii="Times New Roman" w:hAnsi="Times New Roman"/>
      <w:szCs w:val="20"/>
    </w:rPr>
  </w:style>
  <w:style w:type="paragraph" w:styleId="Beschriftung">
    <w:name w:val="caption"/>
    <w:basedOn w:val="Standard"/>
    <w:next w:val="Standard"/>
    <w:qFormat/>
    <w:rsid w:val="00070F73"/>
    <w:pPr>
      <w:spacing w:before="120" w:after="120"/>
    </w:pPr>
    <w:rPr>
      <w:rFonts w:ascii="Times New Roman" w:hAnsi="Times New Roman"/>
      <w:b/>
      <w:szCs w:val="20"/>
    </w:rPr>
  </w:style>
  <w:style w:type="paragraph" w:styleId="Listenabsatz">
    <w:name w:val="List Paragraph"/>
    <w:basedOn w:val="Standard"/>
    <w:uiPriority w:val="34"/>
    <w:qFormat/>
    <w:rsid w:val="00C47EBE"/>
    <w:pPr>
      <w:ind w:left="720"/>
      <w:contextualSpacing/>
    </w:pPr>
  </w:style>
  <w:style w:type="character" w:customStyle="1" w:styleId="KopfzeileZchn">
    <w:name w:val="Kopfzeile Zchn"/>
    <w:basedOn w:val="Absatz-Standardschriftart"/>
    <w:link w:val="Kopfzeile"/>
    <w:rsid w:val="004403B3"/>
  </w:style>
  <w:style w:type="paragraph" w:styleId="Sprechblasentext">
    <w:name w:val="Balloon Text"/>
    <w:basedOn w:val="Standard"/>
    <w:link w:val="SprechblasentextZchn"/>
    <w:rsid w:val="00911689"/>
    <w:rPr>
      <w:rFonts w:ascii="Tahoma" w:hAnsi="Tahoma" w:cs="Tahoma"/>
      <w:sz w:val="16"/>
      <w:szCs w:val="16"/>
    </w:rPr>
  </w:style>
  <w:style w:type="character" w:customStyle="1" w:styleId="SprechblasentextZchn">
    <w:name w:val="Sprechblasentext Zchn"/>
    <w:basedOn w:val="Absatz-Standardschriftart"/>
    <w:link w:val="Sprechblasentext"/>
    <w:rsid w:val="00911689"/>
    <w:rPr>
      <w:rFonts w:ascii="Tahoma" w:hAnsi="Tahoma" w:cs="Tahoma"/>
      <w:sz w:val="16"/>
      <w:szCs w:val="16"/>
    </w:rPr>
  </w:style>
  <w:style w:type="character" w:styleId="Seitenzahl">
    <w:name w:val="page number"/>
    <w:basedOn w:val="Absatz-Standardschriftart"/>
    <w:semiHidden/>
    <w:unhideWhenUsed/>
    <w:rsid w:val="007B7060"/>
  </w:style>
  <w:style w:type="character" w:styleId="Hyperlink">
    <w:name w:val="Hyperlink"/>
    <w:basedOn w:val="Absatz-Standardschriftart"/>
    <w:unhideWhenUsed/>
    <w:rsid w:val="00A84FC1"/>
    <w:rPr>
      <w:color w:val="0563C1" w:themeColor="hyperlink"/>
      <w:u w:val="single"/>
    </w:rPr>
  </w:style>
  <w:style w:type="character" w:customStyle="1" w:styleId="UnresolvedMention">
    <w:name w:val="Unresolved Mention"/>
    <w:basedOn w:val="Absatz-Standardschriftart"/>
    <w:uiPriority w:val="99"/>
    <w:semiHidden/>
    <w:unhideWhenUsed/>
    <w:rsid w:val="00A84F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86040">
      <w:bodyDiv w:val="1"/>
      <w:marLeft w:val="0"/>
      <w:marRight w:val="0"/>
      <w:marTop w:val="0"/>
      <w:marBottom w:val="0"/>
      <w:divBdr>
        <w:top w:val="none" w:sz="0" w:space="0" w:color="auto"/>
        <w:left w:val="none" w:sz="0" w:space="0" w:color="auto"/>
        <w:bottom w:val="none" w:sz="0" w:space="0" w:color="auto"/>
        <w:right w:val="none" w:sz="0" w:space="0" w:color="auto"/>
      </w:divBdr>
      <w:divsChild>
        <w:div w:id="1499925211">
          <w:marLeft w:val="0"/>
          <w:marRight w:val="0"/>
          <w:marTop w:val="0"/>
          <w:marBottom w:val="0"/>
          <w:divBdr>
            <w:top w:val="none" w:sz="0" w:space="0" w:color="auto"/>
            <w:left w:val="none" w:sz="0" w:space="0" w:color="auto"/>
            <w:bottom w:val="none" w:sz="0" w:space="0" w:color="auto"/>
            <w:right w:val="none" w:sz="0" w:space="0" w:color="auto"/>
          </w:divBdr>
          <w:divsChild>
            <w:div w:id="1929001343">
              <w:marLeft w:val="0"/>
              <w:marRight w:val="0"/>
              <w:marTop w:val="0"/>
              <w:marBottom w:val="0"/>
              <w:divBdr>
                <w:top w:val="none" w:sz="0" w:space="0" w:color="auto"/>
                <w:left w:val="none" w:sz="0" w:space="0" w:color="auto"/>
                <w:bottom w:val="none" w:sz="0" w:space="0" w:color="auto"/>
                <w:right w:val="none" w:sz="0" w:space="0" w:color="auto"/>
              </w:divBdr>
              <w:divsChild>
                <w:div w:id="107440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5477">
      <w:bodyDiv w:val="1"/>
      <w:marLeft w:val="0"/>
      <w:marRight w:val="0"/>
      <w:marTop w:val="0"/>
      <w:marBottom w:val="0"/>
      <w:divBdr>
        <w:top w:val="none" w:sz="0" w:space="0" w:color="auto"/>
        <w:left w:val="none" w:sz="0" w:space="0" w:color="auto"/>
        <w:bottom w:val="none" w:sz="0" w:space="0" w:color="auto"/>
        <w:right w:val="none" w:sz="0" w:space="0" w:color="auto"/>
      </w:divBdr>
      <w:divsChild>
        <w:div w:id="1543248991">
          <w:marLeft w:val="0"/>
          <w:marRight w:val="0"/>
          <w:marTop w:val="0"/>
          <w:marBottom w:val="0"/>
          <w:divBdr>
            <w:top w:val="none" w:sz="0" w:space="0" w:color="auto"/>
            <w:left w:val="none" w:sz="0" w:space="0" w:color="auto"/>
            <w:bottom w:val="none" w:sz="0" w:space="0" w:color="auto"/>
            <w:right w:val="none" w:sz="0" w:space="0" w:color="auto"/>
          </w:divBdr>
          <w:divsChild>
            <w:div w:id="1217736670">
              <w:marLeft w:val="0"/>
              <w:marRight w:val="0"/>
              <w:marTop w:val="0"/>
              <w:marBottom w:val="0"/>
              <w:divBdr>
                <w:top w:val="none" w:sz="0" w:space="0" w:color="auto"/>
                <w:left w:val="none" w:sz="0" w:space="0" w:color="auto"/>
                <w:bottom w:val="none" w:sz="0" w:space="0" w:color="auto"/>
                <w:right w:val="none" w:sz="0" w:space="0" w:color="auto"/>
              </w:divBdr>
              <w:divsChild>
                <w:div w:id="124237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256262">
      <w:bodyDiv w:val="1"/>
      <w:marLeft w:val="0"/>
      <w:marRight w:val="0"/>
      <w:marTop w:val="0"/>
      <w:marBottom w:val="0"/>
      <w:divBdr>
        <w:top w:val="none" w:sz="0" w:space="0" w:color="auto"/>
        <w:left w:val="none" w:sz="0" w:space="0" w:color="auto"/>
        <w:bottom w:val="none" w:sz="0" w:space="0" w:color="auto"/>
        <w:right w:val="none" w:sz="0" w:space="0" w:color="auto"/>
      </w:divBdr>
      <w:divsChild>
        <w:div w:id="1874611426">
          <w:marLeft w:val="0"/>
          <w:marRight w:val="0"/>
          <w:marTop w:val="0"/>
          <w:marBottom w:val="0"/>
          <w:divBdr>
            <w:top w:val="none" w:sz="0" w:space="0" w:color="auto"/>
            <w:left w:val="none" w:sz="0" w:space="0" w:color="auto"/>
            <w:bottom w:val="none" w:sz="0" w:space="0" w:color="auto"/>
            <w:right w:val="none" w:sz="0" w:space="0" w:color="auto"/>
          </w:divBdr>
          <w:divsChild>
            <w:div w:id="1899390342">
              <w:marLeft w:val="0"/>
              <w:marRight w:val="0"/>
              <w:marTop w:val="0"/>
              <w:marBottom w:val="0"/>
              <w:divBdr>
                <w:top w:val="none" w:sz="0" w:space="0" w:color="auto"/>
                <w:left w:val="none" w:sz="0" w:space="0" w:color="auto"/>
                <w:bottom w:val="none" w:sz="0" w:space="0" w:color="auto"/>
                <w:right w:val="none" w:sz="0" w:space="0" w:color="auto"/>
              </w:divBdr>
              <w:divsChild>
                <w:div w:id="167931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421256">
      <w:bodyDiv w:val="1"/>
      <w:marLeft w:val="0"/>
      <w:marRight w:val="0"/>
      <w:marTop w:val="0"/>
      <w:marBottom w:val="0"/>
      <w:divBdr>
        <w:top w:val="none" w:sz="0" w:space="0" w:color="auto"/>
        <w:left w:val="none" w:sz="0" w:space="0" w:color="auto"/>
        <w:bottom w:val="none" w:sz="0" w:space="0" w:color="auto"/>
        <w:right w:val="none" w:sz="0" w:space="0" w:color="auto"/>
      </w:divBdr>
      <w:divsChild>
        <w:div w:id="849563057">
          <w:marLeft w:val="0"/>
          <w:marRight w:val="0"/>
          <w:marTop w:val="0"/>
          <w:marBottom w:val="0"/>
          <w:divBdr>
            <w:top w:val="none" w:sz="0" w:space="0" w:color="auto"/>
            <w:left w:val="none" w:sz="0" w:space="0" w:color="auto"/>
            <w:bottom w:val="none" w:sz="0" w:space="0" w:color="auto"/>
            <w:right w:val="none" w:sz="0" w:space="0" w:color="auto"/>
          </w:divBdr>
          <w:divsChild>
            <w:div w:id="1357195301">
              <w:marLeft w:val="0"/>
              <w:marRight w:val="0"/>
              <w:marTop w:val="0"/>
              <w:marBottom w:val="0"/>
              <w:divBdr>
                <w:top w:val="none" w:sz="0" w:space="0" w:color="auto"/>
                <w:left w:val="none" w:sz="0" w:space="0" w:color="auto"/>
                <w:bottom w:val="none" w:sz="0" w:space="0" w:color="auto"/>
                <w:right w:val="none" w:sz="0" w:space="0" w:color="auto"/>
              </w:divBdr>
              <w:divsChild>
                <w:div w:id="9536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378473">
      <w:bodyDiv w:val="1"/>
      <w:marLeft w:val="0"/>
      <w:marRight w:val="0"/>
      <w:marTop w:val="0"/>
      <w:marBottom w:val="0"/>
      <w:divBdr>
        <w:top w:val="none" w:sz="0" w:space="0" w:color="auto"/>
        <w:left w:val="none" w:sz="0" w:space="0" w:color="auto"/>
        <w:bottom w:val="none" w:sz="0" w:space="0" w:color="auto"/>
        <w:right w:val="none" w:sz="0" w:space="0" w:color="auto"/>
      </w:divBdr>
      <w:divsChild>
        <w:div w:id="605962362">
          <w:marLeft w:val="0"/>
          <w:marRight w:val="0"/>
          <w:marTop w:val="0"/>
          <w:marBottom w:val="0"/>
          <w:divBdr>
            <w:top w:val="none" w:sz="0" w:space="0" w:color="auto"/>
            <w:left w:val="none" w:sz="0" w:space="0" w:color="auto"/>
            <w:bottom w:val="none" w:sz="0" w:space="0" w:color="auto"/>
            <w:right w:val="none" w:sz="0" w:space="0" w:color="auto"/>
          </w:divBdr>
          <w:divsChild>
            <w:div w:id="362707073">
              <w:marLeft w:val="0"/>
              <w:marRight w:val="0"/>
              <w:marTop w:val="0"/>
              <w:marBottom w:val="0"/>
              <w:divBdr>
                <w:top w:val="none" w:sz="0" w:space="0" w:color="auto"/>
                <w:left w:val="none" w:sz="0" w:space="0" w:color="auto"/>
                <w:bottom w:val="none" w:sz="0" w:space="0" w:color="auto"/>
                <w:right w:val="none" w:sz="0" w:space="0" w:color="auto"/>
              </w:divBdr>
              <w:divsChild>
                <w:div w:id="74947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87577">
      <w:bodyDiv w:val="1"/>
      <w:marLeft w:val="0"/>
      <w:marRight w:val="0"/>
      <w:marTop w:val="0"/>
      <w:marBottom w:val="0"/>
      <w:divBdr>
        <w:top w:val="none" w:sz="0" w:space="0" w:color="auto"/>
        <w:left w:val="none" w:sz="0" w:space="0" w:color="auto"/>
        <w:bottom w:val="none" w:sz="0" w:space="0" w:color="auto"/>
        <w:right w:val="none" w:sz="0" w:space="0" w:color="auto"/>
      </w:divBdr>
    </w:div>
    <w:div w:id="1093011760">
      <w:bodyDiv w:val="1"/>
      <w:marLeft w:val="0"/>
      <w:marRight w:val="0"/>
      <w:marTop w:val="0"/>
      <w:marBottom w:val="0"/>
      <w:divBdr>
        <w:top w:val="none" w:sz="0" w:space="0" w:color="auto"/>
        <w:left w:val="none" w:sz="0" w:space="0" w:color="auto"/>
        <w:bottom w:val="none" w:sz="0" w:space="0" w:color="auto"/>
        <w:right w:val="none" w:sz="0" w:space="0" w:color="auto"/>
      </w:divBdr>
      <w:divsChild>
        <w:div w:id="1805923186">
          <w:marLeft w:val="0"/>
          <w:marRight w:val="0"/>
          <w:marTop w:val="0"/>
          <w:marBottom w:val="0"/>
          <w:divBdr>
            <w:top w:val="none" w:sz="0" w:space="0" w:color="auto"/>
            <w:left w:val="none" w:sz="0" w:space="0" w:color="auto"/>
            <w:bottom w:val="none" w:sz="0" w:space="0" w:color="auto"/>
            <w:right w:val="none" w:sz="0" w:space="0" w:color="auto"/>
          </w:divBdr>
          <w:divsChild>
            <w:div w:id="190923817">
              <w:marLeft w:val="0"/>
              <w:marRight w:val="0"/>
              <w:marTop w:val="0"/>
              <w:marBottom w:val="0"/>
              <w:divBdr>
                <w:top w:val="none" w:sz="0" w:space="0" w:color="auto"/>
                <w:left w:val="none" w:sz="0" w:space="0" w:color="auto"/>
                <w:bottom w:val="none" w:sz="0" w:space="0" w:color="auto"/>
                <w:right w:val="none" w:sz="0" w:space="0" w:color="auto"/>
              </w:divBdr>
              <w:divsChild>
                <w:div w:id="16222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747692">
      <w:bodyDiv w:val="1"/>
      <w:marLeft w:val="0"/>
      <w:marRight w:val="0"/>
      <w:marTop w:val="0"/>
      <w:marBottom w:val="0"/>
      <w:divBdr>
        <w:top w:val="none" w:sz="0" w:space="0" w:color="auto"/>
        <w:left w:val="none" w:sz="0" w:space="0" w:color="auto"/>
        <w:bottom w:val="none" w:sz="0" w:space="0" w:color="auto"/>
        <w:right w:val="none" w:sz="0" w:space="0" w:color="auto"/>
      </w:divBdr>
    </w:div>
    <w:div w:id="1147549390">
      <w:bodyDiv w:val="1"/>
      <w:marLeft w:val="0"/>
      <w:marRight w:val="0"/>
      <w:marTop w:val="0"/>
      <w:marBottom w:val="0"/>
      <w:divBdr>
        <w:top w:val="none" w:sz="0" w:space="0" w:color="auto"/>
        <w:left w:val="none" w:sz="0" w:space="0" w:color="auto"/>
        <w:bottom w:val="none" w:sz="0" w:space="0" w:color="auto"/>
        <w:right w:val="none" w:sz="0" w:space="0" w:color="auto"/>
      </w:divBdr>
      <w:divsChild>
        <w:div w:id="804853146">
          <w:marLeft w:val="0"/>
          <w:marRight w:val="0"/>
          <w:marTop w:val="0"/>
          <w:marBottom w:val="0"/>
          <w:divBdr>
            <w:top w:val="none" w:sz="0" w:space="0" w:color="auto"/>
            <w:left w:val="none" w:sz="0" w:space="0" w:color="auto"/>
            <w:bottom w:val="none" w:sz="0" w:space="0" w:color="auto"/>
            <w:right w:val="none" w:sz="0" w:space="0" w:color="auto"/>
          </w:divBdr>
          <w:divsChild>
            <w:div w:id="1901095701">
              <w:marLeft w:val="0"/>
              <w:marRight w:val="0"/>
              <w:marTop w:val="0"/>
              <w:marBottom w:val="0"/>
              <w:divBdr>
                <w:top w:val="none" w:sz="0" w:space="0" w:color="auto"/>
                <w:left w:val="none" w:sz="0" w:space="0" w:color="auto"/>
                <w:bottom w:val="none" w:sz="0" w:space="0" w:color="auto"/>
                <w:right w:val="none" w:sz="0" w:space="0" w:color="auto"/>
              </w:divBdr>
              <w:divsChild>
                <w:div w:id="87524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975321">
      <w:bodyDiv w:val="1"/>
      <w:marLeft w:val="0"/>
      <w:marRight w:val="0"/>
      <w:marTop w:val="0"/>
      <w:marBottom w:val="0"/>
      <w:divBdr>
        <w:top w:val="none" w:sz="0" w:space="0" w:color="auto"/>
        <w:left w:val="none" w:sz="0" w:space="0" w:color="auto"/>
        <w:bottom w:val="none" w:sz="0" w:space="0" w:color="auto"/>
        <w:right w:val="none" w:sz="0" w:space="0" w:color="auto"/>
      </w:divBdr>
      <w:divsChild>
        <w:div w:id="75784802">
          <w:marLeft w:val="0"/>
          <w:marRight w:val="0"/>
          <w:marTop w:val="0"/>
          <w:marBottom w:val="0"/>
          <w:divBdr>
            <w:top w:val="none" w:sz="0" w:space="0" w:color="auto"/>
            <w:left w:val="none" w:sz="0" w:space="0" w:color="auto"/>
            <w:bottom w:val="none" w:sz="0" w:space="0" w:color="auto"/>
            <w:right w:val="none" w:sz="0" w:space="0" w:color="auto"/>
          </w:divBdr>
          <w:divsChild>
            <w:div w:id="333651637">
              <w:marLeft w:val="0"/>
              <w:marRight w:val="0"/>
              <w:marTop w:val="0"/>
              <w:marBottom w:val="0"/>
              <w:divBdr>
                <w:top w:val="none" w:sz="0" w:space="0" w:color="auto"/>
                <w:left w:val="none" w:sz="0" w:space="0" w:color="auto"/>
                <w:bottom w:val="none" w:sz="0" w:space="0" w:color="auto"/>
                <w:right w:val="none" w:sz="0" w:space="0" w:color="auto"/>
              </w:divBdr>
              <w:divsChild>
                <w:div w:id="105535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F:\Auftr&#228;ge\Standort%20Bad%20Fredeburg\Wordformulare\e-mail%20Anlage%20Vorlage%20FK%20Hochsauerland_201104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C8423-8A37-4884-92C0-5E12FA97C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e-mail Anlage Vorlage FK Hochsauerland_20110413</Template>
  <TotalTime>0</TotalTime>
  <Pages>4</Pages>
  <Words>997</Words>
  <Characters>6284</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Johannesbad Reha-Kliniken AG &amp; Co KG</Company>
  <LinksUpToDate>false</LinksUpToDate>
  <CharactersWithSpaces>7267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Ambrosius</dc:creator>
  <cp:lastModifiedBy>Sylvia Skala-Staedel</cp:lastModifiedBy>
  <cp:revision>2</cp:revision>
  <cp:lastPrinted>2021-03-17T09:25:00Z</cp:lastPrinted>
  <dcterms:created xsi:type="dcterms:W3CDTF">2024-02-16T13:12:00Z</dcterms:created>
  <dcterms:modified xsi:type="dcterms:W3CDTF">2024-02-16T13:12:00Z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158177</vt:lpwstr>
  </property>
  <property fmtid="{D5CDD505-2E9C-101B-9397-08002B2CF9AE}" name="NXPowerLiteSettings" pid="3">
    <vt:lpwstr>E7000400038000</vt:lpwstr>
  </property>
  <property fmtid="{D5CDD505-2E9C-101B-9397-08002B2CF9AE}" name="NXPowerLiteVersion" pid="4">
    <vt:lpwstr>S10.9.5</vt:lpwstr>
  </property>
</Properties>
</file>